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A247" w14:textId="17DBE7DE" w:rsidR="00794C45" w:rsidRPr="00085593" w:rsidRDefault="00E53F5A" w:rsidP="00794C45">
      <w:pPr>
        <w:pStyle w:val="Naslov"/>
        <w:spacing w:after="0"/>
        <w:rPr>
          <w:rFonts w:asciiTheme="minorHAnsi" w:hAnsiTheme="minorHAnsi" w:cstheme="minorHAnsi"/>
          <w:sz w:val="32"/>
        </w:rPr>
      </w:pPr>
      <w:r w:rsidRPr="00085593">
        <w:rPr>
          <w:rFonts w:asciiTheme="minorHAnsi" w:hAnsiTheme="minorHAnsi" w:cstheme="minorHAnsi"/>
          <w:sz w:val="32"/>
        </w:rPr>
        <w:t xml:space="preserve">SELF-DECLARATION ON CONCLUDING STATEMENTS </w:t>
      </w:r>
    </w:p>
    <w:p w14:paraId="2229D4A7" w14:textId="39CFD30D" w:rsidR="00E53F5A" w:rsidRPr="00085593" w:rsidRDefault="00E53F5A" w:rsidP="00C33E93">
      <w:pPr>
        <w:spacing w:after="0" w:line="260" w:lineRule="atLeast"/>
        <w:jc w:val="both"/>
        <w:rPr>
          <w:rFonts w:cstheme="minorHAnsi"/>
          <w:sz w:val="20"/>
        </w:rPr>
      </w:pPr>
    </w:p>
    <w:p w14:paraId="74E05F07" w14:textId="77777777" w:rsidR="00E53F5A" w:rsidRPr="00085593" w:rsidRDefault="00E53F5A" w:rsidP="00C33E93">
      <w:pPr>
        <w:spacing w:after="0" w:line="260" w:lineRule="atLeast"/>
        <w:jc w:val="both"/>
        <w:rPr>
          <w:rFonts w:eastAsia="Times New Roman" w:cstheme="minorHAnsi"/>
          <w:sz w:val="20"/>
          <w:szCs w:val="20"/>
        </w:rPr>
      </w:pPr>
    </w:p>
    <w:p w14:paraId="347329A7" w14:textId="1F301F9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Tenderer’s name</w:t>
      </w:r>
      <w:r w:rsidRPr="00085593">
        <w:rPr>
          <w:rFonts w:cstheme="minorHAnsi"/>
        </w:rPr>
        <w:t xml:space="preserve">: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4111CA61" w14:textId="77777777" w:rsidR="00C33E93" w:rsidRPr="00085593" w:rsidRDefault="00C33E93" w:rsidP="00C33E93">
      <w:pPr>
        <w:spacing w:after="0" w:line="260" w:lineRule="atLeast"/>
        <w:jc w:val="both"/>
        <w:rPr>
          <w:rFonts w:eastAsia="Times New Roman" w:cstheme="minorHAnsi"/>
          <w:sz w:val="20"/>
          <w:szCs w:val="20"/>
        </w:rPr>
      </w:pPr>
    </w:p>
    <w:p w14:paraId="71787CD6" w14:textId="52BCA435" w:rsidR="00C33E93"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 xml:space="preserve">Tenderer’s address: </w:t>
      </w:r>
      <w:r w:rsidRPr="00085593">
        <w:rPr>
          <w:rFonts w:eastAsia="Calibri" w:cstheme="minorHAnsi"/>
          <w:b/>
          <w:sz w:val="20"/>
        </w:rPr>
        <w:fldChar w:fldCharType="begin" w:fldLock="1">
          <w:ffData>
            <w:name w:val="Besedilo16"/>
            <w:enabled/>
            <w:calcOnExit w:val="0"/>
            <w:textInput/>
          </w:ffData>
        </w:fldChar>
      </w:r>
      <w:r w:rsidRPr="00085593">
        <w:rPr>
          <w:rFonts w:eastAsia="Calibri" w:cstheme="minorHAnsi"/>
          <w:b/>
          <w:sz w:val="20"/>
        </w:rPr>
        <w:instrText xml:space="preserve"> FORMTEXT </w:instrText>
      </w:r>
      <w:r w:rsidRPr="00085593">
        <w:rPr>
          <w:rFonts w:eastAsia="Calibri" w:cstheme="minorHAnsi"/>
          <w:b/>
          <w:sz w:val="20"/>
        </w:rPr>
      </w:r>
      <w:r w:rsidRPr="00085593">
        <w:rPr>
          <w:rFonts w:eastAsia="Calibri" w:cstheme="minorHAnsi"/>
          <w:b/>
          <w:sz w:val="20"/>
        </w:rPr>
        <w:fldChar w:fldCharType="separate"/>
      </w:r>
      <w:r w:rsidRPr="00085593">
        <w:rPr>
          <w:rFonts w:cstheme="minorHAnsi"/>
          <w:b/>
          <w:sz w:val="20"/>
        </w:rPr>
        <w:t>     </w:t>
      </w:r>
      <w:r w:rsidRPr="00085593">
        <w:rPr>
          <w:rFonts w:eastAsia="Calibri" w:cstheme="minorHAnsi"/>
          <w:b/>
          <w:sz w:val="20"/>
        </w:rPr>
        <w:fldChar w:fldCharType="end"/>
      </w:r>
    </w:p>
    <w:p w14:paraId="5FA46C63" w14:textId="65BE699A" w:rsidR="009C45F1" w:rsidRPr="00085593" w:rsidRDefault="009C45F1" w:rsidP="00415512">
      <w:pPr>
        <w:spacing w:after="0" w:line="260" w:lineRule="atLeast"/>
        <w:jc w:val="both"/>
        <w:rPr>
          <w:rFonts w:eastAsia="Times New Roman" w:cstheme="minorHAnsi"/>
          <w:sz w:val="20"/>
          <w:szCs w:val="20"/>
        </w:rPr>
      </w:pPr>
    </w:p>
    <w:p w14:paraId="1AD2CA87" w14:textId="2AA41933" w:rsidR="008C779B" w:rsidRPr="00085593" w:rsidRDefault="00C33E93" w:rsidP="00C33E93">
      <w:pPr>
        <w:pBdr>
          <w:bottom w:val="single" w:sz="4" w:space="1" w:color="auto"/>
        </w:pBdr>
        <w:spacing w:after="120" w:line="260" w:lineRule="atLeast"/>
        <w:jc w:val="both"/>
        <w:rPr>
          <w:rFonts w:eastAsia="Calibri" w:cstheme="minorHAnsi"/>
          <w:sz w:val="20"/>
          <w:szCs w:val="20"/>
        </w:rPr>
      </w:pPr>
      <w:r w:rsidRPr="00085593">
        <w:rPr>
          <w:rFonts w:cstheme="minorHAnsi"/>
          <w:sz w:val="20"/>
        </w:rPr>
        <w:t>Address and reference number of the public contract:</w:t>
      </w:r>
      <w:r w:rsidRPr="00085593">
        <w:rPr>
          <w:rFonts w:cstheme="minorHAnsi"/>
        </w:rPr>
        <w:t xml:space="preserve"> </w:t>
      </w:r>
      <w:r w:rsidR="008C779B" w:rsidRPr="00085593">
        <w:rPr>
          <w:rFonts w:eastAsia="Calibri" w:cstheme="minorHAnsi"/>
          <w:b/>
          <w:sz w:val="20"/>
        </w:rPr>
        <w:fldChar w:fldCharType="begin" w:fldLock="1">
          <w:ffData>
            <w:name w:val="Besedilo16"/>
            <w:enabled/>
            <w:calcOnExit w:val="0"/>
            <w:textInput/>
          </w:ffData>
        </w:fldChar>
      </w:r>
      <w:r w:rsidR="008C779B" w:rsidRPr="00085593">
        <w:rPr>
          <w:rFonts w:eastAsia="Calibri" w:cstheme="minorHAnsi"/>
          <w:b/>
          <w:sz w:val="20"/>
        </w:rPr>
        <w:instrText xml:space="preserve"> FORMTEXT </w:instrText>
      </w:r>
      <w:r w:rsidR="008C779B" w:rsidRPr="00085593">
        <w:rPr>
          <w:rFonts w:eastAsia="Calibri" w:cstheme="minorHAnsi"/>
          <w:b/>
          <w:sz w:val="20"/>
        </w:rPr>
      </w:r>
      <w:r w:rsidR="008C779B" w:rsidRPr="00085593">
        <w:rPr>
          <w:rFonts w:eastAsia="Calibri" w:cstheme="minorHAnsi"/>
          <w:b/>
          <w:sz w:val="20"/>
        </w:rPr>
        <w:fldChar w:fldCharType="separate"/>
      </w:r>
      <w:r w:rsidRPr="00085593">
        <w:rPr>
          <w:rFonts w:cstheme="minorHAnsi"/>
          <w:b/>
          <w:sz w:val="20"/>
        </w:rPr>
        <w:t>     </w:t>
      </w:r>
      <w:r w:rsidR="008C779B" w:rsidRPr="00085593">
        <w:rPr>
          <w:rFonts w:eastAsia="Calibri" w:cstheme="minorHAnsi"/>
          <w:b/>
          <w:sz w:val="20"/>
        </w:rPr>
        <w:fldChar w:fldCharType="end"/>
      </w:r>
    </w:p>
    <w:p w14:paraId="423769B8" w14:textId="77777777" w:rsidR="00C33E93" w:rsidRPr="00085593" w:rsidRDefault="00C33E93" w:rsidP="00415512">
      <w:pPr>
        <w:spacing w:after="120" w:line="260" w:lineRule="atLeast"/>
        <w:jc w:val="both"/>
        <w:rPr>
          <w:rFonts w:eastAsia="Times New Roman" w:cstheme="minorHAnsi"/>
          <w:sz w:val="20"/>
          <w:szCs w:val="20"/>
        </w:rPr>
      </w:pPr>
    </w:p>
    <w:p w14:paraId="220B985C" w14:textId="0822A20D" w:rsidR="00800EFC" w:rsidRPr="00085593" w:rsidRDefault="00800EFC" w:rsidP="008701CF">
      <w:pPr>
        <w:spacing w:after="120" w:line="260" w:lineRule="atLeast"/>
        <w:jc w:val="both"/>
        <w:rPr>
          <w:rFonts w:cstheme="minorHAnsi"/>
          <w:sz w:val="20"/>
        </w:rPr>
      </w:pPr>
      <w:r w:rsidRPr="00085593">
        <w:rPr>
          <w:rFonts w:cstheme="minorHAnsi"/>
          <w:sz w:val="20"/>
        </w:rPr>
        <w:t>By signing this statement under criminal and material liability, I, the undersigned __________</w:t>
      </w:r>
      <w:r w:rsidR="00D94352" w:rsidRPr="00085593">
        <w:rPr>
          <w:rFonts w:eastAsia="Calibri" w:cstheme="minorHAnsi"/>
          <w:b/>
          <w:sz w:val="20"/>
        </w:rPr>
        <w:fldChar w:fldCharType="begin" w:fldLock="1">
          <w:ffData>
            <w:name w:val="Besedilo16"/>
            <w:enabled/>
            <w:calcOnExit w:val="0"/>
            <w:textInput/>
          </w:ffData>
        </w:fldChar>
      </w:r>
      <w:r w:rsidR="00D94352" w:rsidRPr="00085593">
        <w:rPr>
          <w:rFonts w:eastAsia="Calibri" w:cstheme="minorHAnsi"/>
          <w:b/>
          <w:sz w:val="20"/>
        </w:rPr>
        <w:instrText xml:space="preserve"> FORMTEXT </w:instrText>
      </w:r>
      <w:r w:rsidR="00D94352" w:rsidRPr="00085593">
        <w:rPr>
          <w:rFonts w:eastAsia="Calibri" w:cstheme="minorHAnsi"/>
          <w:b/>
          <w:sz w:val="20"/>
        </w:rPr>
      </w:r>
      <w:r w:rsidR="00D94352" w:rsidRPr="00085593">
        <w:rPr>
          <w:rFonts w:eastAsia="Calibri" w:cstheme="minorHAnsi"/>
          <w:b/>
          <w:sz w:val="20"/>
        </w:rPr>
        <w:fldChar w:fldCharType="separate"/>
      </w:r>
      <w:r w:rsidRPr="00085593">
        <w:rPr>
          <w:rFonts w:cstheme="minorHAnsi"/>
          <w:b/>
          <w:sz w:val="20"/>
        </w:rPr>
        <w:t>     </w:t>
      </w:r>
      <w:r w:rsidR="00D94352" w:rsidRPr="00085593">
        <w:rPr>
          <w:rFonts w:eastAsia="Calibri" w:cstheme="minorHAnsi"/>
          <w:b/>
          <w:sz w:val="20"/>
        </w:rPr>
        <w:fldChar w:fldCharType="end"/>
      </w:r>
      <w:r w:rsidRPr="00085593">
        <w:rPr>
          <w:rFonts w:cstheme="minorHAnsi"/>
          <w:sz w:val="20"/>
        </w:rPr>
        <w:t xml:space="preserve">_________ (first and last name of responsible person of the tenderer, function), in line with the Instructions to tenderers for preparing the tender for the public tender No. </w:t>
      </w:r>
      <w:r w:rsidR="00647FA4" w:rsidRPr="00647FA4">
        <w:rPr>
          <w:rFonts w:cstheme="minorHAnsi"/>
          <w:sz w:val="20"/>
        </w:rPr>
        <w:t>302/41 - RIUM56-FERI 03.1/2021</w:t>
      </w:r>
      <w:r w:rsidRPr="00085593">
        <w:rPr>
          <w:rFonts w:cstheme="minorHAnsi"/>
          <w:sz w:val="20"/>
        </w:rPr>
        <w:t>, preliminarily state that:</w:t>
      </w:r>
    </w:p>
    <w:p w14:paraId="234915E5" w14:textId="77777777" w:rsidR="00794C45" w:rsidRPr="00085593" w:rsidRDefault="00794C45" w:rsidP="008701CF">
      <w:pPr>
        <w:spacing w:after="120" w:line="260" w:lineRule="atLeast"/>
        <w:jc w:val="both"/>
        <w:rPr>
          <w:rFonts w:cstheme="minorHAnsi"/>
          <w:sz w:val="20"/>
        </w:rPr>
      </w:pPr>
    </w:p>
    <w:p w14:paraId="3D09F64D" w14:textId="423AB915" w:rsidR="0095037D" w:rsidRPr="0034224E" w:rsidRDefault="0095037D" w:rsidP="00647FA4">
      <w:pPr>
        <w:pStyle w:val="Odstavekseznama"/>
        <w:numPr>
          <w:ilvl w:val="0"/>
          <w:numId w:val="36"/>
        </w:numPr>
        <w:ind w:left="360"/>
        <w:jc w:val="both"/>
        <w:rPr>
          <w:rFonts w:eastAsia="Calibri" w:cstheme="minorHAnsi"/>
          <w:b/>
          <w:bCs/>
          <w:iCs/>
          <w:sz w:val="20"/>
          <w:szCs w:val="20"/>
        </w:rPr>
      </w:pPr>
      <w:r w:rsidRPr="0034224E">
        <w:rPr>
          <w:rFonts w:cstheme="minorHAnsi"/>
          <w:sz w:val="20"/>
          <w:szCs w:val="20"/>
        </w:rPr>
        <w:t xml:space="preserve">throughout the duration of the public contract and the warranty period, we will provide service and maintenance of the subject-matter of the contract and the associated hardware and software as well as the smooth supply of original spare parts for the subject-matter of the public </w:t>
      </w:r>
      <w:proofErr w:type="gramStart"/>
      <w:r w:rsidRPr="0034224E">
        <w:rPr>
          <w:rFonts w:cstheme="minorHAnsi"/>
          <w:sz w:val="20"/>
          <w:szCs w:val="20"/>
        </w:rPr>
        <w:t>contract;</w:t>
      </w:r>
      <w:proofErr w:type="gramEnd"/>
      <w:r w:rsidRPr="0034224E">
        <w:rPr>
          <w:rFonts w:cstheme="minorHAnsi"/>
          <w:sz w:val="20"/>
          <w:szCs w:val="20"/>
        </w:rPr>
        <w:t xml:space="preserve"> </w:t>
      </w:r>
    </w:p>
    <w:p w14:paraId="61DB3956" w14:textId="77777777" w:rsidR="0095037D" w:rsidRPr="0034224E" w:rsidRDefault="0095037D" w:rsidP="00647FA4">
      <w:pPr>
        <w:pStyle w:val="Odstavekseznama"/>
        <w:ind w:left="360"/>
        <w:jc w:val="both"/>
        <w:rPr>
          <w:rFonts w:eastAsia="Calibri" w:cstheme="minorHAnsi"/>
          <w:b/>
          <w:bCs/>
          <w:iCs/>
          <w:sz w:val="20"/>
          <w:szCs w:val="20"/>
          <w:lang w:val="sl-SI"/>
        </w:rPr>
      </w:pPr>
    </w:p>
    <w:p w14:paraId="2A48DF8D" w14:textId="093146AF" w:rsidR="002F2127" w:rsidRPr="0034224E" w:rsidRDefault="0095037D" w:rsidP="00647FA4">
      <w:pPr>
        <w:pStyle w:val="Odstavekseznama"/>
        <w:numPr>
          <w:ilvl w:val="0"/>
          <w:numId w:val="36"/>
        </w:numPr>
        <w:ind w:left="360"/>
        <w:jc w:val="both"/>
        <w:rPr>
          <w:rFonts w:eastAsia="Calibri" w:cstheme="minorHAnsi"/>
          <w:b/>
          <w:bCs/>
          <w:iCs/>
          <w:sz w:val="20"/>
          <w:szCs w:val="20"/>
        </w:rPr>
      </w:pPr>
      <w:r w:rsidRPr="0034224E">
        <w:rPr>
          <w:rFonts w:cstheme="minorHAnsi"/>
          <w:sz w:val="20"/>
          <w:szCs w:val="20"/>
        </w:rPr>
        <w:t xml:space="preserve">if as the </w:t>
      </w:r>
      <w:r w:rsidRPr="00762F75">
        <w:rPr>
          <w:rFonts w:cstheme="minorHAnsi"/>
          <w:sz w:val="20"/>
          <w:szCs w:val="20"/>
        </w:rPr>
        <w:t>tenderer (</w:t>
      </w:r>
      <w:r w:rsidRPr="007C1FC1">
        <w:rPr>
          <w:rFonts w:cstheme="minorHAnsi"/>
          <w:b/>
          <w:bCs/>
          <w:sz w:val="20"/>
          <w:szCs w:val="20"/>
        </w:rPr>
        <w:t xml:space="preserve">for lot </w:t>
      </w:r>
      <w:r w:rsidR="00647FA4" w:rsidRPr="007C1FC1">
        <w:rPr>
          <w:rFonts w:cstheme="minorHAnsi"/>
          <w:b/>
          <w:bCs/>
          <w:sz w:val="20"/>
          <w:szCs w:val="20"/>
        </w:rPr>
        <w:t>5</w:t>
      </w:r>
      <w:r w:rsidRPr="007C1FC1">
        <w:rPr>
          <w:rFonts w:cstheme="minorHAnsi"/>
          <w:b/>
          <w:bCs/>
          <w:sz w:val="20"/>
          <w:szCs w:val="20"/>
        </w:rPr>
        <w:t xml:space="preserve"> </w:t>
      </w:r>
      <w:r w:rsidR="0034224E" w:rsidRPr="007C1FC1">
        <w:rPr>
          <w:rFonts w:cstheme="minorHAnsi"/>
          <w:b/>
          <w:bCs/>
          <w:sz w:val="20"/>
          <w:szCs w:val="20"/>
        </w:rPr>
        <w:t>and/or</w:t>
      </w:r>
      <w:r w:rsidRPr="007C1FC1">
        <w:rPr>
          <w:rFonts w:cstheme="minorHAnsi"/>
          <w:b/>
          <w:bCs/>
          <w:sz w:val="20"/>
          <w:szCs w:val="20"/>
        </w:rPr>
        <w:t xml:space="preserve"> lot </w:t>
      </w:r>
      <w:r w:rsidR="00647FA4" w:rsidRPr="007C1FC1">
        <w:rPr>
          <w:rFonts w:cstheme="minorHAnsi"/>
          <w:b/>
          <w:bCs/>
          <w:sz w:val="20"/>
          <w:szCs w:val="20"/>
        </w:rPr>
        <w:t>6</w:t>
      </w:r>
      <w:r w:rsidRPr="00762F75">
        <w:rPr>
          <w:rFonts w:cstheme="minorHAnsi"/>
          <w:sz w:val="20"/>
          <w:szCs w:val="20"/>
        </w:rPr>
        <w:t>) we</w:t>
      </w:r>
      <w:r w:rsidRPr="0034224E">
        <w:rPr>
          <w:rFonts w:cstheme="minorHAnsi"/>
          <w:sz w:val="20"/>
          <w:szCs w:val="20"/>
        </w:rPr>
        <w:t xml:space="preserve"> are not the manufacturer of the equipment, we have/shall have established business relationships with manufacturers of the equipment representing the subject-matter of the public contract, which ensure us a quality performance of the subject-matter of the public contract. Specifically, we have: </w:t>
      </w:r>
    </w:p>
    <w:p w14:paraId="48B4FBF7" w14:textId="77777777" w:rsidR="002F2127" w:rsidRPr="0034224E" w:rsidRDefault="002F2127" w:rsidP="00647FA4">
      <w:pPr>
        <w:pStyle w:val="Odstavekseznama"/>
        <w:jc w:val="both"/>
        <w:rPr>
          <w:rFonts w:eastAsia="Calibri" w:cstheme="minorHAnsi"/>
          <w:sz w:val="20"/>
          <w:szCs w:val="20"/>
          <w:lang w:val="sl-SI"/>
        </w:rPr>
      </w:pPr>
    </w:p>
    <w:p w14:paraId="7BBF74E9" w14:textId="34FFC818" w:rsidR="002F2127" w:rsidRPr="0034224E" w:rsidRDefault="0095037D" w:rsidP="00647FA4">
      <w:pPr>
        <w:pStyle w:val="Odstavekseznama"/>
        <w:numPr>
          <w:ilvl w:val="0"/>
          <w:numId w:val="37"/>
        </w:numPr>
        <w:jc w:val="both"/>
        <w:rPr>
          <w:rFonts w:eastAsia="Calibri" w:cstheme="minorHAnsi"/>
          <w:sz w:val="20"/>
          <w:szCs w:val="20"/>
        </w:rPr>
      </w:pPr>
      <w:r w:rsidRPr="0034224E">
        <w:rPr>
          <w:rFonts w:cstheme="minorHAnsi"/>
          <w:sz w:val="20"/>
          <w:szCs w:val="20"/>
        </w:rPr>
        <w:t xml:space="preserve">equipment manufacturer's support for selling the offered technology or equipment, including delivery conditions, guarantees and warranty </w:t>
      </w:r>
      <w:proofErr w:type="gramStart"/>
      <w:r w:rsidRPr="0034224E">
        <w:rPr>
          <w:rFonts w:cstheme="minorHAnsi"/>
          <w:sz w:val="20"/>
          <w:szCs w:val="20"/>
        </w:rPr>
        <w:t>terms;</w:t>
      </w:r>
      <w:proofErr w:type="gramEnd"/>
      <w:r w:rsidRPr="0034224E">
        <w:rPr>
          <w:rFonts w:cstheme="minorHAnsi"/>
          <w:sz w:val="20"/>
          <w:szCs w:val="20"/>
        </w:rPr>
        <w:t xml:space="preserve"> </w:t>
      </w:r>
    </w:p>
    <w:p w14:paraId="232B307B" w14:textId="042EFEAE" w:rsidR="002F2127" w:rsidRPr="0034224E" w:rsidRDefault="0095037D" w:rsidP="00647FA4">
      <w:pPr>
        <w:pStyle w:val="Odstavekseznama"/>
        <w:numPr>
          <w:ilvl w:val="0"/>
          <w:numId w:val="37"/>
        </w:numPr>
        <w:jc w:val="both"/>
        <w:rPr>
          <w:rFonts w:eastAsia="Calibri" w:cstheme="minorHAnsi"/>
          <w:sz w:val="20"/>
          <w:szCs w:val="20"/>
        </w:rPr>
      </w:pPr>
      <w:r w:rsidRPr="0034224E">
        <w:rPr>
          <w:rFonts w:cstheme="minorHAnsi"/>
          <w:sz w:val="20"/>
          <w:szCs w:val="20"/>
        </w:rPr>
        <w:t xml:space="preserve">equipment manufacturer’s consent confirming that it is informed of our intention to take part in the relevant procedure of awarding a public contract which also includes maintenance under warranty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warranty period, defined in the technical specifications, if such contract is not yet concluded; </w:t>
      </w:r>
    </w:p>
    <w:p w14:paraId="6467F952" w14:textId="26B7E639" w:rsidR="002F2127" w:rsidRPr="0034224E" w:rsidRDefault="0095037D" w:rsidP="00647FA4">
      <w:pPr>
        <w:pStyle w:val="Odstavekseznama"/>
        <w:numPr>
          <w:ilvl w:val="0"/>
          <w:numId w:val="37"/>
        </w:numPr>
        <w:jc w:val="both"/>
        <w:rPr>
          <w:rFonts w:eastAsia="Calibri" w:cstheme="minorHAnsi"/>
          <w:sz w:val="20"/>
          <w:szCs w:val="20"/>
        </w:rPr>
      </w:pPr>
      <w:r w:rsidRPr="0034224E">
        <w:rPr>
          <w:rFonts w:cstheme="minorHAnsi"/>
          <w:sz w:val="20"/>
          <w:szCs w:val="20"/>
        </w:rPr>
        <w:t xml:space="preserve">concluded contracts with the manufacturers of offered equipment covering all technologies and all equipment necessary for the performance of this public </w:t>
      </w:r>
      <w:proofErr w:type="gramStart"/>
      <w:r w:rsidRPr="0034224E">
        <w:rPr>
          <w:rFonts w:cstheme="minorHAnsi"/>
          <w:sz w:val="20"/>
          <w:szCs w:val="20"/>
        </w:rPr>
        <w:t>contract;</w:t>
      </w:r>
      <w:proofErr w:type="gramEnd"/>
    </w:p>
    <w:p w14:paraId="56883DD5" w14:textId="69B945EF" w:rsidR="002F2127" w:rsidRPr="0034224E" w:rsidRDefault="0095037D" w:rsidP="00647FA4">
      <w:pPr>
        <w:pStyle w:val="Odstavekseznama"/>
        <w:numPr>
          <w:ilvl w:val="0"/>
          <w:numId w:val="37"/>
        </w:numPr>
        <w:jc w:val="both"/>
        <w:rPr>
          <w:rFonts w:eastAsia="Calibri" w:cstheme="minorHAnsi"/>
          <w:sz w:val="20"/>
          <w:szCs w:val="20"/>
        </w:rPr>
      </w:pPr>
      <w:r w:rsidRPr="0034224E">
        <w:rPr>
          <w:rFonts w:cstheme="minorHAnsi"/>
          <w:sz w:val="20"/>
          <w:szCs w:val="20"/>
        </w:rPr>
        <w:t>at the time of the submission of the tender, and throughout the duration of the public contract and the warranty period, equipment manufacturers’ certification of our adequate level of competence for high-quality integration, maintenance and operation of the equipment offered under the terms of the model contract (response times, troubleshooting, delivery times, etc.</w:t>
      </w:r>
      <w:proofErr w:type="gramStart"/>
      <w:r w:rsidRPr="0034224E">
        <w:rPr>
          <w:rFonts w:cstheme="minorHAnsi"/>
          <w:sz w:val="20"/>
          <w:szCs w:val="20"/>
        </w:rPr>
        <w:t>);</w:t>
      </w:r>
      <w:proofErr w:type="gramEnd"/>
      <w:r w:rsidRPr="0034224E">
        <w:rPr>
          <w:rFonts w:cstheme="minorHAnsi"/>
          <w:sz w:val="20"/>
          <w:szCs w:val="20"/>
        </w:rPr>
        <w:t xml:space="preserve"> </w:t>
      </w:r>
    </w:p>
    <w:p w14:paraId="7E9FA576" w14:textId="3712601B" w:rsidR="002F2127" w:rsidRPr="0034224E" w:rsidRDefault="0095037D" w:rsidP="00647FA4">
      <w:pPr>
        <w:pStyle w:val="Odstavekseznama"/>
        <w:numPr>
          <w:ilvl w:val="0"/>
          <w:numId w:val="37"/>
        </w:numPr>
        <w:jc w:val="both"/>
        <w:rPr>
          <w:rFonts w:eastAsia="Calibri" w:cstheme="minorHAnsi"/>
          <w:sz w:val="20"/>
          <w:szCs w:val="20"/>
        </w:rPr>
      </w:pPr>
      <w:r w:rsidRPr="0034224E">
        <w:rPr>
          <w:rFonts w:cstheme="minorHAnsi"/>
          <w:sz w:val="20"/>
          <w:szCs w:val="2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sidRPr="0034224E">
        <w:rPr>
          <w:rFonts w:cstheme="minorHAnsi"/>
          <w:sz w:val="20"/>
          <w:szCs w:val="20"/>
        </w:rPr>
        <w:t>period;</w:t>
      </w:r>
      <w:proofErr w:type="gramEnd"/>
      <w:r w:rsidRPr="0034224E">
        <w:rPr>
          <w:rFonts w:cstheme="minorHAnsi"/>
          <w:sz w:val="20"/>
          <w:szCs w:val="20"/>
        </w:rPr>
        <w:t xml:space="preserve"> </w:t>
      </w:r>
    </w:p>
    <w:p w14:paraId="6378C564" w14:textId="229512C3" w:rsidR="002F2127" w:rsidRPr="0034224E" w:rsidRDefault="0095037D" w:rsidP="00647FA4">
      <w:pPr>
        <w:pStyle w:val="Odstavekseznama"/>
        <w:numPr>
          <w:ilvl w:val="0"/>
          <w:numId w:val="37"/>
        </w:numPr>
        <w:jc w:val="both"/>
        <w:rPr>
          <w:rFonts w:eastAsia="Calibri" w:cstheme="minorHAnsi"/>
          <w:sz w:val="20"/>
          <w:szCs w:val="20"/>
        </w:rPr>
      </w:pPr>
      <w:r w:rsidRPr="0034224E">
        <w:rPr>
          <w:rFonts w:cstheme="minorHAnsi"/>
          <w:sz w:val="20"/>
          <w:szCs w:val="20"/>
        </w:rPr>
        <w:t xml:space="preserve">manufacturer’s support for repairs of the offered technology or equipment, including the supply of spare </w:t>
      </w:r>
      <w:proofErr w:type="gramStart"/>
      <w:r w:rsidRPr="0034224E">
        <w:rPr>
          <w:rFonts w:cstheme="minorHAnsi"/>
          <w:sz w:val="20"/>
          <w:szCs w:val="20"/>
        </w:rPr>
        <w:t>parts;</w:t>
      </w:r>
      <w:proofErr w:type="gramEnd"/>
    </w:p>
    <w:p w14:paraId="3A942273" w14:textId="2AB8D7A9" w:rsidR="007C0D7E" w:rsidRPr="0034224E" w:rsidRDefault="0095037D" w:rsidP="0034224E">
      <w:pPr>
        <w:pStyle w:val="Odstavekseznama"/>
        <w:numPr>
          <w:ilvl w:val="0"/>
          <w:numId w:val="37"/>
        </w:numPr>
        <w:jc w:val="both"/>
        <w:rPr>
          <w:rFonts w:eastAsia="Calibri" w:cstheme="minorHAnsi"/>
          <w:sz w:val="20"/>
          <w:szCs w:val="20"/>
        </w:rPr>
      </w:pPr>
      <w:r w:rsidRPr="0034224E">
        <w:rPr>
          <w:rFonts w:cstheme="minorHAnsi"/>
          <w:sz w:val="20"/>
          <w:szCs w:val="20"/>
        </w:rPr>
        <w:t>we are specialized in the configuration, sale and maintenance of the equipment which is the</w:t>
      </w:r>
      <w:r w:rsidR="0034224E">
        <w:rPr>
          <w:rFonts w:cstheme="minorHAnsi"/>
          <w:sz w:val="20"/>
          <w:szCs w:val="20"/>
        </w:rPr>
        <w:t xml:space="preserve"> </w:t>
      </w:r>
      <w:r w:rsidRPr="0034224E">
        <w:rPr>
          <w:rFonts w:cstheme="minorHAnsi"/>
          <w:sz w:val="20"/>
          <w:szCs w:val="20"/>
        </w:rPr>
        <w:t>subject-matter of the contract through professional qualification by the equipment manufacturer</w:t>
      </w:r>
      <w:r w:rsidR="0034224E">
        <w:rPr>
          <w:rFonts w:cstheme="minorHAnsi"/>
          <w:sz w:val="20"/>
          <w:szCs w:val="20"/>
        </w:rPr>
        <w:t>.</w:t>
      </w:r>
    </w:p>
    <w:p w14:paraId="7175C85A" w14:textId="77777777" w:rsidR="00647FA4" w:rsidRPr="0034224E" w:rsidRDefault="00647FA4" w:rsidP="00647FA4">
      <w:pPr>
        <w:pStyle w:val="Odstavekseznama"/>
        <w:ind w:left="1440"/>
        <w:rPr>
          <w:rFonts w:eastAsia="Calibri" w:cstheme="minorHAnsi"/>
          <w:sz w:val="20"/>
          <w:szCs w:val="20"/>
        </w:rPr>
      </w:pPr>
    </w:p>
    <w:p w14:paraId="5B60CA1B" w14:textId="4552E729" w:rsidR="007C0D7E" w:rsidRPr="0034224E" w:rsidRDefault="00762F75" w:rsidP="0034224E">
      <w:pPr>
        <w:pStyle w:val="Odstavekseznama"/>
        <w:numPr>
          <w:ilvl w:val="0"/>
          <w:numId w:val="36"/>
        </w:numPr>
        <w:ind w:left="360"/>
        <w:jc w:val="both"/>
        <w:rPr>
          <w:rFonts w:eastAsia="Calibri" w:cstheme="minorHAnsi"/>
          <w:sz w:val="20"/>
          <w:szCs w:val="20"/>
        </w:rPr>
      </w:pPr>
      <w:r w:rsidRPr="007C1FC1">
        <w:rPr>
          <w:rFonts w:cstheme="minorHAnsi"/>
          <w:b/>
          <w:bCs/>
          <w:sz w:val="20"/>
          <w:szCs w:val="20"/>
        </w:rPr>
        <w:t>for lot 5 and/or lot 6</w:t>
      </w:r>
      <w:r>
        <w:rPr>
          <w:rFonts w:cstheme="minorHAnsi"/>
          <w:sz w:val="20"/>
          <w:szCs w:val="20"/>
        </w:rPr>
        <w:t xml:space="preserve">: </w:t>
      </w:r>
      <w:r w:rsidR="00647FA4" w:rsidRPr="0034224E">
        <w:rPr>
          <w:rFonts w:cstheme="minorHAnsi"/>
          <w:sz w:val="20"/>
          <w:szCs w:val="20"/>
        </w:rPr>
        <w:t>t</w:t>
      </w:r>
      <w:r w:rsidR="007C0D7E" w:rsidRPr="0034224E">
        <w:rPr>
          <w:rFonts w:cstheme="minorHAnsi"/>
          <w:sz w:val="20"/>
          <w:szCs w:val="20"/>
        </w:rPr>
        <w:t>hroughout the term of the contract and the warranty period, we have an established system for our own technical support, which provides the Contracting Authority/User of the equipment (over the telephone during office hours or online through a web application or on demand over e-mail) with the following functionalities:</w:t>
      </w:r>
    </w:p>
    <w:p w14:paraId="3317143D" w14:textId="77777777" w:rsidR="00647FA4" w:rsidRPr="0034224E" w:rsidRDefault="00647FA4" w:rsidP="00647FA4">
      <w:pPr>
        <w:pStyle w:val="Odstavekseznama"/>
        <w:jc w:val="both"/>
        <w:rPr>
          <w:rFonts w:eastAsia="Calibri" w:cstheme="minorHAnsi"/>
          <w:sz w:val="20"/>
          <w:szCs w:val="20"/>
        </w:rPr>
      </w:pPr>
    </w:p>
    <w:p w14:paraId="409C5838" w14:textId="77777777" w:rsidR="00647FA4" w:rsidRPr="0034224E" w:rsidRDefault="0095037D" w:rsidP="002F2127">
      <w:pPr>
        <w:pStyle w:val="Odstavekseznama"/>
        <w:numPr>
          <w:ilvl w:val="0"/>
          <w:numId w:val="38"/>
        </w:numPr>
        <w:rPr>
          <w:rFonts w:eastAsia="Calibri" w:cstheme="minorHAnsi"/>
          <w:sz w:val="20"/>
          <w:szCs w:val="20"/>
        </w:rPr>
      </w:pPr>
      <w:r w:rsidRPr="0034224E">
        <w:rPr>
          <w:rFonts w:cstheme="minorHAnsi"/>
          <w:sz w:val="20"/>
          <w:szCs w:val="20"/>
        </w:rPr>
        <w:t xml:space="preserve">report of equipment malfunction with report time </w:t>
      </w:r>
      <w:proofErr w:type="gramStart"/>
      <w:r w:rsidRPr="0034224E">
        <w:rPr>
          <w:rFonts w:cstheme="minorHAnsi"/>
          <w:sz w:val="20"/>
          <w:szCs w:val="20"/>
        </w:rPr>
        <w:t>recording;</w:t>
      </w:r>
      <w:proofErr w:type="gramEnd"/>
      <w:r w:rsidRPr="0034224E">
        <w:rPr>
          <w:rFonts w:cstheme="minorHAnsi"/>
          <w:sz w:val="20"/>
          <w:szCs w:val="20"/>
        </w:rPr>
        <w:t xml:space="preserve"> </w:t>
      </w:r>
    </w:p>
    <w:p w14:paraId="3FF3FA48" w14:textId="77777777" w:rsidR="00647FA4" w:rsidRPr="0034224E" w:rsidRDefault="0095037D" w:rsidP="002F2127">
      <w:pPr>
        <w:pStyle w:val="Odstavekseznama"/>
        <w:numPr>
          <w:ilvl w:val="0"/>
          <w:numId w:val="38"/>
        </w:numPr>
        <w:rPr>
          <w:rFonts w:eastAsia="Calibri" w:cstheme="minorHAnsi"/>
          <w:sz w:val="20"/>
          <w:szCs w:val="20"/>
        </w:rPr>
      </w:pPr>
      <w:r w:rsidRPr="0034224E">
        <w:rPr>
          <w:rFonts w:cstheme="minorHAnsi"/>
          <w:sz w:val="20"/>
          <w:szCs w:val="20"/>
        </w:rPr>
        <w:t xml:space="preserve">possibility of monitoring the solving of open work orders from the moment of reporting the equipment malfunction to the moment of concluding the </w:t>
      </w:r>
      <w:proofErr w:type="gramStart"/>
      <w:r w:rsidRPr="0034224E">
        <w:rPr>
          <w:rFonts w:cstheme="minorHAnsi"/>
          <w:sz w:val="20"/>
          <w:szCs w:val="20"/>
        </w:rPr>
        <w:t>case;</w:t>
      </w:r>
      <w:proofErr w:type="gramEnd"/>
      <w:r w:rsidRPr="0034224E">
        <w:rPr>
          <w:rFonts w:cstheme="minorHAnsi"/>
          <w:sz w:val="20"/>
          <w:szCs w:val="20"/>
        </w:rPr>
        <w:t xml:space="preserve"> </w:t>
      </w:r>
    </w:p>
    <w:p w14:paraId="37483011" w14:textId="77777777" w:rsidR="00647FA4" w:rsidRPr="0034224E" w:rsidRDefault="0095037D" w:rsidP="002F2127">
      <w:pPr>
        <w:pStyle w:val="Odstavekseznama"/>
        <w:numPr>
          <w:ilvl w:val="0"/>
          <w:numId w:val="38"/>
        </w:numPr>
        <w:rPr>
          <w:rFonts w:eastAsia="Calibri" w:cstheme="minorHAnsi"/>
          <w:sz w:val="20"/>
          <w:szCs w:val="20"/>
        </w:rPr>
      </w:pPr>
      <w:r w:rsidRPr="0034224E">
        <w:rPr>
          <w:rFonts w:cstheme="minorHAnsi"/>
          <w:sz w:val="20"/>
          <w:szCs w:val="20"/>
        </w:rPr>
        <w:t xml:space="preserve">possibility of entering comments and/or data into open work </w:t>
      </w:r>
      <w:proofErr w:type="gramStart"/>
      <w:r w:rsidRPr="0034224E">
        <w:rPr>
          <w:rFonts w:cstheme="minorHAnsi"/>
          <w:sz w:val="20"/>
          <w:szCs w:val="20"/>
        </w:rPr>
        <w:t>orders;</w:t>
      </w:r>
      <w:proofErr w:type="gramEnd"/>
    </w:p>
    <w:p w14:paraId="36692AE5" w14:textId="77777777" w:rsidR="00647FA4" w:rsidRPr="0034224E" w:rsidRDefault="0095037D" w:rsidP="002F2127">
      <w:pPr>
        <w:pStyle w:val="Odstavekseznama"/>
        <w:numPr>
          <w:ilvl w:val="0"/>
          <w:numId w:val="38"/>
        </w:numPr>
        <w:rPr>
          <w:rFonts w:eastAsia="Calibri" w:cstheme="minorHAnsi"/>
          <w:sz w:val="20"/>
          <w:szCs w:val="20"/>
        </w:rPr>
      </w:pPr>
      <w:r w:rsidRPr="0034224E">
        <w:rPr>
          <w:rFonts w:cstheme="minorHAnsi"/>
          <w:sz w:val="20"/>
          <w:szCs w:val="20"/>
        </w:rPr>
        <w:t xml:space="preserve">possibility of permanent inspection of all work orders, including the ones already </w:t>
      </w:r>
      <w:proofErr w:type="gramStart"/>
      <w:r w:rsidRPr="0034224E">
        <w:rPr>
          <w:rFonts w:cstheme="minorHAnsi"/>
          <w:sz w:val="20"/>
          <w:szCs w:val="20"/>
        </w:rPr>
        <w:t>closed;</w:t>
      </w:r>
      <w:proofErr w:type="gramEnd"/>
    </w:p>
    <w:p w14:paraId="28DCD4BD" w14:textId="142984EE" w:rsidR="00762F75" w:rsidRPr="00762F75" w:rsidRDefault="0095037D" w:rsidP="00762F75">
      <w:pPr>
        <w:pStyle w:val="Odstavekseznama"/>
        <w:numPr>
          <w:ilvl w:val="0"/>
          <w:numId w:val="38"/>
        </w:numPr>
        <w:rPr>
          <w:rFonts w:eastAsia="Calibri" w:cstheme="minorHAnsi"/>
          <w:sz w:val="20"/>
          <w:szCs w:val="20"/>
        </w:rPr>
      </w:pPr>
      <w:r w:rsidRPr="0034224E">
        <w:rPr>
          <w:rFonts w:cstheme="minorHAnsi"/>
          <w:sz w:val="20"/>
          <w:szCs w:val="20"/>
        </w:rPr>
        <w:t xml:space="preserve">guaranteed access (for the tenderer or the Contracting Authority/User) to the manufacturer’s technical support centre for all equipment which is the subject-matter of the procurement as well as the possibility of monitoring potential communication of the tenderer with the manufacturer’s technical support </w:t>
      </w:r>
      <w:proofErr w:type="gramStart"/>
      <w:r w:rsidRPr="0034224E">
        <w:rPr>
          <w:rFonts w:cstheme="minorHAnsi"/>
          <w:sz w:val="20"/>
          <w:szCs w:val="20"/>
        </w:rPr>
        <w:t>centre;</w:t>
      </w:r>
      <w:proofErr w:type="gramEnd"/>
      <w:r w:rsidRPr="0034224E">
        <w:rPr>
          <w:rFonts w:cstheme="minorHAnsi"/>
          <w:sz w:val="20"/>
          <w:szCs w:val="20"/>
        </w:rPr>
        <w:t xml:space="preserve"> </w:t>
      </w:r>
    </w:p>
    <w:p w14:paraId="01D3C88F" w14:textId="77777777" w:rsidR="00762F75" w:rsidRPr="00762F75" w:rsidRDefault="00762F75" w:rsidP="00762F75">
      <w:pPr>
        <w:pStyle w:val="Odstavekseznama"/>
        <w:ind w:left="360"/>
        <w:jc w:val="both"/>
        <w:rPr>
          <w:rFonts w:eastAsia="Calibri" w:cstheme="minorHAnsi"/>
          <w:sz w:val="20"/>
          <w:szCs w:val="20"/>
        </w:rPr>
      </w:pPr>
    </w:p>
    <w:p w14:paraId="255DF0A4" w14:textId="41FF7FBA" w:rsidR="00762F75" w:rsidRPr="00762F75" w:rsidRDefault="00E34963" w:rsidP="002F2127">
      <w:pPr>
        <w:pStyle w:val="Odstavekseznama"/>
        <w:numPr>
          <w:ilvl w:val="0"/>
          <w:numId w:val="36"/>
        </w:numPr>
        <w:ind w:left="360"/>
        <w:jc w:val="both"/>
        <w:rPr>
          <w:rFonts w:eastAsia="Calibri" w:cstheme="minorHAnsi"/>
          <w:sz w:val="20"/>
          <w:szCs w:val="20"/>
        </w:rPr>
      </w:pPr>
      <w:r w:rsidRPr="007C1FC1">
        <w:rPr>
          <w:rFonts w:cstheme="minorHAnsi"/>
          <w:b/>
          <w:bCs/>
          <w:sz w:val="20"/>
          <w:szCs w:val="20"/>
        </w:rPr>
        <w:t xml:space="preserve">within lot </w:t>
      </w:r>
      <w:r w:rsidR="0034224E" w:rsidRPr="007C1FC1">
        <w:rPr>
          <w:rFonts w:cstheme="minorHAnsi"/>
          <w:b/>
          <w:bCs/>
          <w:sz w:val="20"/>
          <w:szCs w:val="20"/>
        </w:rPr>
        <w:t>5</w:t>
      </w:r>
      <w:r w:rsidRPr="007C1FC1">
        <w:rPr>
          <w:rFonts w:cstheme="minorHAnsi"/>
          <w:b/>
          <w:bCs/>
          <w:sz w:val="20"/>
          <w:szCs w:val="20"/>
        </w:rPr>
        <w:t xml:space="preserve"> and/or lot </w:t>
      </w:r>
      <w:r w:rsidR="0034224E" w:rsidRPr="007C1FC1">
        <w:rPr>
          <w:rFonts w:cstheme="minorHAnsi"/>
          <w:b/>
          <w:bCs/>
          <w:sz w:val="20"/>
          <w:szCs w:val="20"/>
        </w:rPr>
        <w:t>6</w:t>
      </w:r>
      <w:r w:rsidRPr="0034224E">
        <w:rPr>
          <w:rFonts w:cstheme="minorHAnsi"/>
          <w:sz w:val="20"/>
          <w:szCs w:val="20"/>
        </w:rPr>
        <w:t xml:space="preserve"> (in case we will be selected as Supplier in lot </w:t>
      </w:r>
      <w:r w:rsidR="00C00576">
        <w:rPr>
          <w:rFonts w:cstheme="minorHAnsi"/>
          <w:sz w:val="20"/>
          <w:szCs w:val="20"/>
        </w:rPr>
        <w:t>5</w:t>
      </w:r>
      <w:r w:rsidRPr="0034224E">
        <w:rPr>
          <w:rFonts w:cstheme="minorHAnsi"/>
          <w:sz w:val="20"/>
          <w:szCs w:val="20"/>
        </w:rPr>
        <w:t xml:space="preserve">/lot </w:t>
      </w:r>
      <w:r w:rsidR="00C00576">
        <w:rPr>
          <w:rFonts w:cstheme="minorHAnsi"/>
          <w:sz w:val="20"/>
          <w:szCs w:val="20"/>
        </w:rPr>
        <w:t>6</w:t>
      </w:r>
      <w:r w:rsidRPr="0034224E">
        <w:rPr>
          <w:rFonts w:cstheme="minorHAnsi"/>
          <w:sz w:val="20"/>
          <w:szCs w:val="20"/>
        </w:rPr>
        <w:t xml:space="preserve">) we will provide a professionally qualified person or persons who shall conduct trainings on the handling of the equipment which is the subject-matter of the public contract, in accordance with the requirements of the Contracting </w:t>
      </w:r>
      <w:proofErr w:type="gramStart"/>
      <w:r w:rsidRPr="0034224E">
        <w:rPr>
          <w:rFonts w:cstheme="minorHAnsi"/>
          <w:sz w:val="20"/>
          <w:szCs w:val="20"/>
        </w:rPr>
        <w:t>Authority;</w:t>
      </w:r>
      <w:proofErr w:type="gramEnd"/>
    </w:p>
    <w:p w14:paraId="46310AEA" w14:textId="77777777" w:rsidR="00762F75" w:rsidRPr="00762F75" w:rsidRDefault="00762F75" w:rsidP="00762F75">
      <w:pPr>
        <w:pStyle w:val="Odstavekseznama"/>
        <w:ind w:left="360"/>
        <w:jc w:val="both"/>
        <w:rPr>
          <w:rFonts w:eastAsia="Calibri" w:cstheme="minorHAnsi"/>
          <w:sz w:val="20"/>
          <w:szCs w:val="20"/>
        </w:rPr>
      </w:pPr>
    </w:p>
    <w:p w14:paraId="6C430666" w14:textId="77777777" w:rsidR="00762F75" w:rsidRPr="00762F75" w:rsidRDefault="00E34963" w:rsidP="002F2127">
      <w:pPr>
        <w:pStyle w:val="Odstavekseznama"/>
        <w:numPr>
          <w:ilvl w:val="0"/>
          <w:numId w:val="36"/>
        </w:numPr>
        <w:ind w:left="360"/>
        <w:jc w:val="both"/>
        <w:rPr>
          <w:rFonts w:eastAsia="Calibri" w:cstheme="minorHAnsi"/>
          <w:sz w:val="20"/>
          <w:szCs w:val="20"/>
        </w:rPr>
      </w:pPr>
      <w:r w:rsidRPr="00762F75">
        <w:rPr>
          <w:rFonts w:cstheme="minorHAnsi"/>
          <w:sz w:val="20"/>
          <w:szCs w:val="20"/>
        </w:rPr>
        <w:t xml:space="preserve">we meet the requirements of maintenance under warranty, set out in the technical specifications/contract for the subject-matter of the public </w:t>
      </w:r>
      <w:proofErr w:type="gramStart"/>
      <w:r w:rsidRPr="00762F75">
        <w:rPr>
          <w:rFonts w:cstheme="minorHAnsi"/>
          <w:sz w:val="20"/>
          <w:szCs w:val="20"/>
        </w:rPr>
        <w:t>contract;</w:t>
      </w:r>
      <w:proofErr w:type="gramEnd"/>
      <w:r w:rsidRPr="00762F75">
        <w:rPr>
          <w:rFonts w:cstheme="minorHAnsi"/>
          <w:sz w:val="20"/>
          <w:szCs w:val="20"/>
        </w:rPr>
        <w:t xml:space="preserve"> </w:t>
      </w:r>
    </w:p>
    <w:p w14:paraId="62595670" w14:textId="77777777" w:rsidR="00762F75" w:rsidRPr="00762F75" w:rsidRDefault="00762F75" w:rsidP="00762F75">
      <w:pPr>
        <w:pStyle w:val="Odstavekseznama"/>
        <w:rPr>
          <w:rFonts w:cstheme="minorHAnsi"/>
          <w:sz w:val="20"/>
          <w:szCs w:val="20"/>
        </w:rPr>
      </w:pPr>
    </w:p>
    <w:p w14:paraId="4E90CC77" w14:textId="77777777" w:rsidR="00762F75" w:rsidRPr="00762F75" w:rsidRDefault="00E34963" w:rsidP="002F2127">
      <w:pPr>
        <w:pStyle w:val="Odstavekseznama"/>
        <w:numPr>
          <w:ilvl w:val="0"/>
          <w:numId w:val="36"/>
        </w:numPr>
        <w:ind w:left="360"/>
        <w:jc w:val="both"/>
        <w:rPr>
          <w:rFonts w:eastAsia="Calibri" w:cstheme="minorHAnsi"/>
          <w:sz w:val="20"/>
          <w:szCs w:val="20"/>
        </w:rPr>
      </w:pPr>
      <w:r w:rsidRPr="00762F75">
        <w:rPr>
          <w:rFonts w:cstheme="minorHAnsi"/>
          <w:sz w:val="20"/>
          <w:szCs w:val="20"/>
        </w:rPr>
        <w:t xml:space="preserve">the offered deadline for performing the project complies with the requirements of the Contracting </w:t>
      </w:r>
      <w:proofErr w:type="gramStart"/>
      <w:r w:rsidRPr="00762F75">
        <w:rPr>
          <w:rFonts w:cstheme="minorHAnsi"/>
          <w:sz w:val="20"/>
          <w:szCs w:val="20"/>
        </w:rPr>
        <w:t>Authority;</w:t>
      </w:r>
      <w:proofErr w:type="gramEnd"/>
      <w:r w:rsidRPr="00762F75">
        <w:rPr>
          <w:rFonts w:cstheme="minorHAnsi"/>
          <w:sz w:val="20"/>
          <w:szCs w:val="20"/>
        </w:rPr>
        <w:t xml:space="preserve"> </w:t>
      </w:r>
    </w:p>
    <w:p w14:paraId="2400C29B" w14:textId="77777777" w:rsidR="00762F75" w:rsidRPr="00762F75" w:rsidRDefault="00762F75" w:rsidP="00762F75">
      <w:pPr>
        <w:pStyle w:val="Odstavekseznama"/>
        <w:rPr>
          <w:rFonts w:cstheme="minorHAnsi"/>
          <w:sz w:val="20"/>
          <w:szCs w:val="20"/>
        </w:rPr>
      </w:pPr>
    </w:p>
    <w:p w14:paraId="7A435D8A" w14:textId="77777777" w:rsidR="00762F75" w:rsidRPr="00762F75" w:rsidRDefault="00E34963" w:rsidP="002F2127">
      <w:pPr>
        <w:pStyle w:val="Odstavekseznama"/>
        <w:numPr>
          <w:ilvl w:val="0"/>
          <w:numId w:val="36"/>
        </w:numPr>
        <w:ind w:left="360"/>
        <w:jc w:val="both"/>
        <w:rPr>
          <w:rFonts w:eastAsia="Calibri" w:cstheme="minorHAnsi"/>
          <w:sz w:val="20"/>
          <w:szCs w:val="20"/>
        </w:rPr>
      </w:pPr>
      <w:r w:rsidRPr="00762F75">
        <w:rPr>
          <w:rFonts w:cstheme="minorHAnsi"/>
          <w:sz w:val="20"/>
          <w:szCs w:val="20"/>
        </w:rPr>
        <w:t xml:space="preserve">we are not listed in the records of business entities from Article 35 of the Integrity and Prevention of Corruption Act (Official Gazette of the Republic of Slovenia, No. 69/11-UPB2 (official consolidated text) and 158/20) and are, in accordance with this Article, not forbidden to do business with the Contracting </w:t>
      </w:r>
      <w:proofErr w:type="gramStart"/>
      <w:r w:rsidRPr="00762F75">
        <w:rPr>
          <w:rFonts w:cstheme="minorHAnsi"/>
          <w:sz w:val="20"/>
          <w:szCs w:val="20"/>
        </w:rPr>
        <w:t>Authority;</w:t>
      </w:r>
      <w:proofErr w:type="gramEnd"/>
      <w:r w:rsidRPr="00762F75">
        <w:rPr>
          <w:rFonts w:cstheme="minorHAnsi"/>
          <w:sz w:val="20"/>
          <w:szCs w:val="20"/>
        </w:rPr>
        <w:t xml:space="preserve"> </w:t>
      </w:r>
    </w:p>
    <w:p w14:paraId="05686462" w14:textId="77777777" w:rsidR="00762F75" w:rsidRPr="00762F75" w:rsidRDefault="00762F75" w:rsidP="00762F75">
      <w:pPr>
        <w:pStyle w:val="Odstavekseznama"/>
        <w:rPr>
          <w:rFonts w:cstheme="minorHAnsi"/>
          <w:sz w:val="20"/>
          <w:szCs w:val="20"/>
        </w:rPr>
      </w:pPr>
    </w:p>
    <w:p w14:paraId="5318C86A" w14:textId="77777777" w:rsidR="00762F75" w:rsidRPr="00762F75" w:rsidRDefault="00E34963" w:rsidP="002F2127">
      <w:pPr>
        <w:pStyle w:val="Odstavekseznama"/>
        <w:numPr>
          <w:ilvl w:val="0"/>
          <w:numId w:val="36"/>
        </w:numPr>
        <w:ind w:left="360"/>
        <w:jc w:val="both"/>
        <w:rPr>
          <w:rFonts w:eastAsia="Calibri" w:cstheme="minorHAnsi"/>
          <w:sz w:val="20"/>
          <w:szCs w:val="20"/>
        </w:rPr>
      </w:pPr>
      <w:r w:rsidRPr="00762F75">
        <w:rPr>
          <w:rFonts w:cstheme="minorHAnsi"/>
          <w:sz w:val="20"/>
          <w:szCs w:val="20"/>
        </w:rPr>
        <w:t xml:space="preserve">the subject-matter of the tender fulfils all minimum technical requirements listed in the technical specifications that are part of these procurement </w:t>
      </w:r>
      <w:proofErr w:type="gramStart"/>
      <w:r w:rsidRPr="00762F75">
        <w:rPr>
          <w:rFonts w:cstheme="minorHAnsi"/>
          <w:sz w:val="20"/>
          <w:szCs w:val="20"/>
        </w:rPr>
        <w:t>documents;</w:t>
      </w:r>
      <w:proofErr w:type="gramEnd"/>
      <w:r w:rsidRPr="00762F75">
        <w:rPr>
          <w:rFonts w:cstheme="minorHAnsi"/>
          <w:sz w:val="20"/>
          <w:szCs w:val="20"/>
        </w:rPr>
        <w:t xml:space="preserve"> </w:t>
      </w:r>
    </w:p>
    <w:p w14:paraId="78CD77AD" w14:textId="77777777" w:rsidR="00762F75" w:rsidRPr="00762F75" w:rsidRDefault="00762F75" w:rsidP="00762F75">
      <w:pPr>
        <w:pStyle w:val="Odstavekseznama"/>
        <w:rPr>
          <w:rFonts w:cstheme="minorHAnsi"/>
          <w:sz w:val="20"/>
          <w:szCs w:val="20"/>
        </w:rPr>
      </w:pPr>
    </w:p>
    <w:p w14:paraId="21D9CCC9" w14:textId="36D55BB6" w:rsidR="00762F75" w:rsidRPr="00762F75" w:rsidRDefault="00E34963" w:rsidP="002F2127">
      <w:pPr>
        <w:pStyle w:val="Odstavekseznama"/>
        <w:numPr>
          <w:ilvl w:val="0"/>
          <w:numId w:val="36"/>
        </w:numPr>
        <w:ind w:left="360"/>
        <w:jc w:val="both"/>
        <w:rPr>
          <w:rFonts w:eastAsia="Calibri" w:cstheme="minorHAnsi"/>
          <w:sz w:val="20"/>
          <w:szCs w:val="20"/>
        </w:rPr>
      </w:pPr>
      <w:r w:rsidRPr="00762F75">
        <w:rPr>
          <w:rFonts w:cstheme="minorHAnsi"/>
          <w:sz w:val="20"/>
          <w:szCs w:val="20"/>
        </w:rPr>
        <w:t>in case of selecting the advance payment method (applies to lot 1</w:t>
      </w:r>
      <w:r w:rsidR="00CA580D">
        <w:rPr>
          <w:rFonts w:cstheme="minorHAnsi"/>
          <w:sz w:val="20"/>
          <w:szCs w:val="20"/>
        </w:rPr>
        <w:t>, 4, 5, 6</w:t>
      </w:r>
      <w:r w:rsidRPr="00762F75">
        <w:rPr>
          <w:rFonts w:cstheme="minorHAnsi"/>
          <w:sz w:val="20"/>
          <w:szCs w:val="20"/>
        </w:rPr>
        <w:t xml:space="preserve">) for advance payment guarantee we will submit an adequate advance payment guarantee upon signing the contract or at the latest within fifteen (15) days from the signing of the contract amounting to one hundred per cent (100%) </w:t>
      </w:r>
      <w:r w:rsidR="00B556D6" w:rsidRPr="00691006">
        <w:rPr>
          <w:rFonts w:cstheme="minorHAnsi"/>
          <w:sz w:val="20"/>
        </w:rPr>
        <w:t xml:space="preserve">of the amount </w:t>
      </w:r>
      <w:r w:rsidRPr="00762F75">
        <w:rPr>
          <w:rFonts w:cstheme="minorHAnsi"/>
          <w:b/>
          <w:sz w:val="20"/>
          <w:szCs w:val="20"/>
          <w:u w:val="single"/>
        </w:rPr>
        <w:t>of advance payment</w:t>
      </w:r>
      <w:r w:rsidRPr="00762F75">
        <w:rPr>
          <w:rFonts w:cstheme="minorHAnsi"/>
          <w:sz w:val="20"/>
          <w:szCs w:val="20"/>
        </w:rPr>
        <w:t xml:space="preserve">, if we have selected the advance payment method, whereby the </w:t>
      </w:r>
      <w:r w:rsidRPr="00762F75">
        <w:rPr>
          <w:rFonts w:cstheme="minorHAnsi"/>
          <w:b/>
          <w:sz w:val="20"/>
          <w:szCs w:val="20"/>
        </w:rPr>
        <w:t xml:space="preserve">financial collateral is unconditional and payable upon first demand, pursuant to the model guarantee form in accordance with URDG–758, </w:t>
      </w:r>
      <w:r w:rsidRPr="00762F75">
        <w:rPr>
          <w:rFonts w:cstheme="minorHAnsi"/>
          <w:sz w:val="20"/>
          <w:szCs w:val="20"/>
        </w:rPr>
        <w:t xml:space="preserve">with a validity of another 30 (thirty) days after delivery and </w:t>
      </w:r>
      <w:r w:rsidRPr="00762F75">
        <w:rPr>
          <w:rFonts w:cstheme="minorHAnsi"/>
          <w:sz w:val="20"/>
          <w:szCs w:val="20"/>
          <w:u w:val="single"/>
        </w:rPr>
        <w:t>signing</w:t>
      </w:r>
      <w:r w:rsidRPr="00762F75">
        <w:rPr>
          <w:rFonts w:cstheme="minorHAnsi"/>
          <w:sz w:val="20"/>
          <w:szCs w:val="20"/>
        </w:rPr>
        <w:t xml:space="preserve"> of the handover record; </w:t>
      </w:r>
    </w:p>
    <w:p w14:paraId="3B91F0AB" w14:textId="77777777" w:rsidR="00762F75" w:rsidRPr="00762F75" w:rsidRDefault="00762F75" w:rsidP="00762F75">
      <w:pPr>
        <w:pStyle w:val="Odstavekseznama"/>
        <w:rPr>
          <w:rFonts w:cstheme="minorHAnsi"/>
          <w:b/>
          <w:sz w:val="20"/>
          <w:szCs w:val="20"/>
        </w:rPr>
      </w:pPr>
    </w:p>
    <w:p w14:paraId="3FB20A67" w14:textId="50093771" w:rsidR="00762F75" w:rsidRPr="00762F75" w:rsidRDefault="00AC5F6C" w:rsidP="002F2127">
      <w:pPr>
        <w:pStyle w:val="Odstavekseznama"/>
        <w:numPr>
          <w:ilvl w:val="0"/>
          <w:numId w:val="36"/>
        </w:numPr>
        <w:ind w:left="360"/>
        <w:jc w:val="both"/>
        <w:rPr>
          <w:rFonts w:eastAsia="Calibri" w:cstheme="minorHAnsi"/>
          <w:sz w:val="20"/>
          <w:szCs w:val="20"/>
        </w:rPr>
      </w:pPr>
      <w:r w:rsidRPr="00762F75">
        <w:rPr>
          <w:rFonts w:cstheme="minorHAnsi"/>
          <w:b/>
          <w:sz w:val="20"/>
          <w:szCs w:val="20"/>
        </w:rPr>
        <w:t>for the purposes of the collateral for the proper performance of contractual obligations</w:t>
      </w:r>
      <w:r w:rsidRPr="00762F75">
        <w:rPr>
          <w:rFonts w:cstheme="minorHAnsi"/>
          <w:sz w:val="20"/>
          <w:szCs w:val="20"/>
        </w:rPr>
        <w:t xml:space="preserve"> we will submit an adequate financial collateral upon signing the contract or no later than within fifteen (15) days from the conclusion of the contract amounting to ten per cent (10%) of the contract value (value incl. VAT) as indicated in the relevant public procurement documents i.e. </w:t>
      </w:r>
      <w:r w:rsidRPr="00762F75">
        <w:rPr>
          <w:rFonts w:cstheme="minorHAnsi"/>
          <w:b/>
          <w:sz w:val="20"/>
          <w:szCs w:val="20"/>
          <w:u w:val="single"/>
        </w:rPr>
        <w:t xml:space="preserve">for lot </w:t>
      </w:r>
      <w:r w:rsidR="00CA580D">
        <w:rPr>
          <w:rFonts w:cstheme="minorHAnsi"/>
          <w:b/>
          <w:sz w:val="20"/>
          <w:szCs w:val="20"/>
          <w:u w:val="single"/>
        </w:rPr>
        <w:t>2 and/or 3</w:t>
      </w:r>
      <w:r w:rsidRPr="00762F75">
        <w:rPr>
          <w:rFonts w:cstheme="minorHAnsi"/>
          <w:sz w:val="20"/>
          <w:szCs w:val="20"/>
        </w:rPr>
        <w:t xml:space="preserve"> </w:t>
      </w:r>
      <w:r w:rsidRPr="00762F75">
        <w:rPr>
          <w:rFonts w:cstheme="minorHAnsi"/>
          <w:b/>
          <w:sz w:val="20"/>
          <w:szCs w:val="20"/>
        </w:rPr>
        <w:t>a bill of exchange declaration</w:t>
      </w:r>
      <w:r w:rsidRPr="00762F75">
        <w:rPr>
          <w:rFonts w:cstheme="minorHAnsi"/>
          <w:sz w:val="20"/>
          <w:szCs w:val="20"/>
        </w:rPr>
        <w:t xml:space="preserve"> with authorization for completion and a signed and stamped blank bill </w:t>
      </w:r>
      <w:r w:rsidRPr="00762F75">
        <w:rPr>
          <w:rFonts w:cstheme="minorHAnsi"/>
          <w:b/>
          <w:sz w:val="20"/>
          <w:szCs w:val="20"/>
        </w:rPr>
        <w:t>or bank guarantee or surety bond with an insurance company,</w:t>
      </w:r>
      <w:r w:rsidR="00417DC7" w:rsidRPr="00762F75">
        <w:rPr>
          <w:rFonts w:cstheme="minorHAnsi"/>
          <w:sz w:val="20"/>
          <w:szCs w:val="20"/>
        </w:rPr>
        <w:t xml:space="preserve"> unconditional and payable upon first demand,</w:t>
      </w:r>
      <w:r w:rsidR="00417DC7" w:rsidRPr="00762F75">
        <w:rPr>
          <w:rFonts w:cstheme="minorHAnsi"/>
          <w:b/>
          <w:sz w:val="20"/>
          <w:szCs w:val="20"/>
        </w:rPr>
        <w:t xml:space="preserve"> </w:t>
      </w:r>
      <w:r w:rsidR="00523521" w:rsidRPr="00762F75">
        <w:rPr>
          <w:rFonts w:cstheme="minorHAnsi"/>
          <w:sz w:val="20"/>
          <w:szCs w:val="20"/>
        </w:rPr>
        <w:t>pursuant to the model guarantee form in accordance with URDG-758,</w:t>
      </w:r>
      <w:r w:rsidRPr="00762F75">
        <w:rPr>
          <w:rFonts w:cstheme="minorHAnsi"/>
          <w:b/>
          <w:sz w:val="20"/>
          <w:szCs w:val="20"/>
        </w:rPr>
        <w:t xml:space="preserve"> </w:t>
      </w:r>
      <w:r w:rsidRPr="00762F75">
        <w:rPr>
          <w:rFonts w:cstheme="minorHAnsi"/>
          <w:sz w:val="20"/>
          <w:szCs w:val="20"/>
        </w:rPr>
        <w:t>both in the above-mentioned amount,</w:t>
      </w:r>
      <w:r w:rsidRPr="00762F75">
        <w:rPr>
          <w:rFonts w:cstheme="minorHAnsi"/>
          <w:b/>
          <w:sz w:val="20"/>
          <w:szCs w:val="20"/>
        </w:rPr>
        <w:t xml:space="preserve"> </w:t>
      </w:r>
      <w:r w:rsidRPr="00762F75">
        <w:rPr>
          <w:rFonts w:cstheme="minorHAnsi"/>
          <w:sz w:val="20"/>
          <w:szCs w:val="20"/>
        </w:rPr>
        <w:t xml:space="preserve">with the validity of the financial collateral of thirty (30) days after delivery and signing of the handover record; </w:t>
      </w:r>
      <w:r w:rsidRPr="00762F75">
        <w:rPr>
          <w:rFonts w:cstheme="minorHAnsi"/>
          <w:b/>
          <w:sz w:val="20"/>
          <w:szCs w:val="20"/>
          <w:u w:val="single"/>
        </w:rPr>
        <w:t xml:space="preserve">for lots 1, 2, </w:t>
      </w:r>
      <w:r w:rsidR="00CA580D">
        <w:rPr>
          <w:rFonts w:cstheme="minorHAnsi"/>
          <w:b/>
          <w:sz w:val="20"/>
          <w:szCs w:val="20"/>
          <w:u w:val="single"/>
        </w:rPr>
        <w:t>4 and/or 6</w:t>
      </w:r>
      <w:r w:rsidRPr="00762F75">
        <w:rPr>
          <w:rFonts w:cstheme="minorHAnsi"/>
          <w:sz w:val="20"/>
          <w:szCs w:val="20"/>
        </w:rPr>
        <w:t xml:space="preserve">: for the purposes of the collateral for the proper performance of contractual obligations we will submit (for each lot) an adequate financial collateral upon signing the contract or no later than within fifteen (15) days from the conclusion of the contract amounting to ten per cent (10%) of the contract value (value incl. VAT) for each individual lot, for which we will be selected as Supplier, whereby the submitted financial collateral will be unconditional and payable upon first demand, pursuant to the model guarantee form in accordance with URDG‐758, with a validity of 30 (thirty) days after delivery and signing of the handover record; </w:t>
      </w:r>
    </w:p>
    <w:p w14:paraId="105F4029" w14:textId="77777777" w:rsidR="00762F75" w:rsidRPr="00762F75" w:rsidRDefault="00762F75" w:rsidP="00762F75">
      <w:pPr>
        <w:pStyle w:val="Odstavekseznama"/>
        <w:ind w:left="360"/>
        <w:jc w:val="both"/>
        <w:rPr>
          <w:rFonts w:eastAsia="Calibri" w:cstheme="minorHAnsi"/>
          <w:sz w:val="20"/>
          <w:szCs w:val="20"/>
        </w:rPr>
      </w:pPr>
    </w:p>
    <w:p w14:paraId="1B9741DE" w14:textId="1B78C892" w:rsidR="0095037D" w:rsidRPr="00762F75" w:rsidRDefault="00A24E51" w:rsidP="002F2127">
      <w:pPr>
        <w:pStyle w:val="Odstavekseznama"/>
        <w:numPr>
          <w:ilvl w:val="0"/>
          <w:numId w:val="36"/>
        </w:numPr>
        <w:ind w:left="360"/>
        <w:jc w:val="both"/>
        <w:rPr>
          <w:rFonts w:eastAsia="Calibri" w:cstheme="minorHAnsi"/>
          <w:sz w:val="20"/>
          <w:szCs w:val="20"/>
        </w:rPr>
      </w:pPr>
      <w:r w:rsidRPr="00762F75">
        <w:rPr>
          <w:rFonts w:cstheme="minorHAnsi"/>
          <w:sz w:val="20"/>
          <w:szCs w:val="20"/>
        </w:rPr>
        <w:t xml:space="preserve">for the purposes of the collateral for the rectification of faults within the warranty period we will submit: </w:t>
      </w:r>
      <w:r w:rsidRPr="00762F75">
        <w:rPr>
          <w:rFonts w:cstheme="minorHAnsi"/>
          <w:b/>
          <w:sz w:val="20"/>
          <w:szCs w:val="20"/>
        </w:rPr>
        <w:t xml:space="preserve">for lot </w:t>
      </w:r>
      <w:r w:rsidR="007C1FC1">
        <w:rPr>
          <w:rFonts w:cstheme="minorHAnsi"/>
          <w:b/>
          <w:sz w:val="20"/>
          <w:szCs w:val="20"/>
        </w:rPr>
        <w:t xml:space="preserve">2 and/or </w:t>
      </w:r>
      <w:r w:rsidRPr="00762F75">
        <w:rPr>
          <w:rFonts w:cstheme="minorHAnsi"/>
          <w:b/>
          <w:sz w:val="20"/>
          <w:szCs w:val="20"/>
        </w:rPr>
        <w:t xml:space="preserve">3 </w:t>
      </w:r>
      <w:r w:rsidRPr="00762F75">
        <w:rPr>
          <w:rFonts w:cstheme="minorHAnsi"/>
          <w:sz w:val="20"/>
          <w:szCs w:val="20"/>
        </w:rPr>
        <w:t xml:space="preserve">a financial collateral or a bill of exchange declaration with authorization for completion and a </w:t>
      </w:r>
      <w:r w:rsidRPr="00762F75">
        <w:rPr>
          <w:rFonts w:cstheme="minorHAnsi"/>
          <w:sz w:val="20"/>
          <w:szCs w:val="20"/>
        </w:rPr>
        <w:lastRenderedPageBreak/>
        <w:t>signed and stamped blank bill amounting to five per cent (5%) of the contract value (value incl. VAT) at the latest within 15 (fifteen) days after delivery and signing of the handover record, with the validity of the financial collateral, which is thirty (30) days longer than the general warranty period laid down in the Technical Specifications</w:t>
      </w:r>
      <w:r w:rsidRPr="00762F75">
        <w:rPr>
          <w:rFonts w:cstheme="minorHAnsi"/>
          <w:b/>
          <w:sz w:val="20"/>
          <w:szCs w:val="20"/>
        </w:rPr>
        <w:t xml:space="preserve"> or</w:t>
      </w:r>
      <w:r w:rsidRPr="00762F75">
        <w:rPr>
          <w:rFonts w:cstheme="minorHAnsi"/>
          <w:sz w:val="20"/>
          <w:szCs w:val="20"/>
        </w:rPr>
        <w:t xml:space="preserve"> submit a financial collateral amounting to five per cent (5%) of the contract value (value incl. VAT), </w:t>
      </w:r>
      <w:r w:rsidRPr="00762F75">
        <w:rPr>
          <w:rFonts w:cstheme="minorHAnsi"/>
          <w:b/>
          <w:sz w:val="20"/>
          <w:szCs w:val="20"/>
        </w:rPr>
        <w:t>in form of a bank guarantee</w:t>
      </w:r>
      <w:r w:rsidRPr="00762F75">
        <w:rPr>
          <w:rFonts w:cstheme="minorHAnsi"/>
          <w:sz w:val="20"/>
          <w:szCs w:val="20"/>
        </w:rPr>
        <w:t xml:space="preserve"> (or a comparable insurance with an insurance company), pursuant to the model guarantee form in accordance with URDG-758, no later than within fifteen (15) days after the delivery and signing of the handover record, unconditional and payable upon first demand, with the validity of the financial collateral, which is thirty (30) days longer than the general warranty period laid down in the Technical Specifications</w:t>
      </w:r>
      <w:r w:rsidRPr="00762F75">
        <w:rPr>
          <w:rFonts w:cstheme="minorHAnsi"/>
          <w:sz w:val="20"/>
          <w:szCs w:val="20"/>
          <w:u w:val="single"/>
        </w:rPr>
        <w:t xml:space="preserve">; </w:t>
      </w:r>
      <w:r w:rsidRPr="00762F75">
        <w:rPr>
          <w:rFonts w:cstheme="minorHAnsi"/>
          <w:b/>
          <w:sz w:val="20"/>
          <w:szCs w:val="20"/>
          <w:u w:val="single"/>
        </w:rPr>
        <w:t>for lot 1, 2</w:t>
      </w:r>
      <w:r w:rsidR="007C1FC1">
        <w:rPr>
          <w:rFonts w:cstheme="minorHAnsi"/>
          <w:b/>
          <w:sz w:val="20"/>
          <w:szCs w:val="20"/>
          <w:u w:val="single"/>
        </w:rPr>
        <w:t>,</w:t>
      </w:r>
      <w:r w:rsidRPr="00762F75">
        <w:rPr>
          <w:rFonts w:cstheme="minorHAnsi"/>
          <w:b/>
          <w:sz w:val="20"/>
          <w:szCs w:val="20"/>
          <w:u w:val="single"/>
        </w:rPr>
        <w:t xml:space="preserve"> 4</w:t>
      </w:r>
      <w:r w:rsidR="007C1FC1">
        <w:rPr>
          <w:rFonts w:cstheme="minorHAnsi"/>
          <w:b/>
          <w:sz w:val="20"/>
          <w:szCs w:val="20"/>
          <w:u w:val="single"/>
        </w:rPr>
        <w:t xml:space="preserve"> and/or 6</w:t>
      </w:r>
      <w:r w:rsidRPr="00762F75">
        <w:rPr>
          <w:rFonts w:cstheme="minorHAnsi"/>
          <w:b/>
          <w:sz w:val="20"/>
          <w:szCs w:val="20"/>
          <w:u w:val="single"/>
        </w:rPr>
        <w:t xml:space="preserve">: </w:t>
      </w:r>
      <w:r w:rsidRPr="00762F75">
        <w:rPr>
          <w:rFonts w:cstheme="minorHAnsi"/>
          <w:sz w:val="20"/>
          <w:szCs w:val="20"/>
        </w:rPr>
        <w:t xml:space="preserve"> for the purposes of the collateral for the rectification of faults within the warranty period we will submit a financial collateral amounting to five per cent (5%) of the contract value (value incl. VAT) for each individual lot, for which we will be selected as the contractor, in form of a bank guarantee (or comparable financial collateral with the insurance company), pursuant to the model guarantee form in accordance with URDG-758, no later than within fifteen (15) days after the delivery and signing of the handover record, which will be unconditional and payable upon first demand, with the validity of the financial collateral, which is thirty (30) </w:t>
      </w:r>
      <w:r w:rsidR="009C6213" w:rsidRPr="00762F75">
        <w:rPr>
          <w:rFonts w:cstheme="minorHAnsi"/>
          <w:sz w:val="20"/>
          <w:szCs w:val="20"/>
        </w:rPr>
        <w:t>days</w:t>
      </w:r>
      <w:r w:rsidRPr="00762F75">
        <w:rPr>
          <w:rFonts w:cstheme="minorHAnsi"/>
          <w:sz w:val="20"/>
          <w:szCs w:val="20"/>
        </w:rPr>
        <w:t xml:space="preserve"> longer than the general warranty period laid down in the Technical Specifications.</w:t>
      </w:r>
    </w:p>
    <w:p w14:paraId="6374119A" w14:textId="77777777" w:rsidR="00A407CF" w:rsidRPr="00085593" w:rsidRDefault="00A407CF" w:rsidP="008701CF">
      <w:pPr>
        <w:spacing w:after="0" w:line="260" w:lineRule="atLeast"/>
        <w:jc w:val="both"/>
        <w:rPr>
          <w:rFonts w:cstheme="minorHAnsi"/>
          <w:sz w:val="20"/>
        </w:rPr>
      </w:pPr>
    </w:p>
    <w:p w14:paraId="71398436" w14:textId="03B34848" w:rsidR="00A90DDB" w:rsidRDefault="00A90DDB" w:rsidP="008701CF">
      <w:pPr>
        <w:spacing w:after="0" w:line="260" w:lineRule="atLeast"/>
        <w:jc w:val="both"/>
        <w:rPr>
          <w:rFonts w:cstheme="minorHAnsi"/>
          <w:sz w:val="20"/>
        </w:rPr>
      </w:pPr>
      <w:r w:rsidRPr="00085593">
        <w:rPr>
          <w:rFonts w:cstheme="minorHAnsi"/>
          <w:sz w:val="20"/>
        </w:rPr>
        <w:t>We hereby state that we will be able to provide, upon request and without delay, evidence supporting and confirming the above statements.</w:t>
      </w:r>
    </w:p>
    <w:p w14:paraId="0FE8B153" w14:textId="77777777" w:rsidR="007C1FC1" w:rsidRPr="00085593" w:rsidRDefault="007C1FC1" w:rsidP="008701CF">
      <w:pPr>
        <w:spacing w:after="0" w:line="260" w:lineRule="atLeast"/>
        <w:jc w:val="both"/>
        <w:rPr>
          <w:rFonts w:eastAsia="Times New Roman" w:cstheme="minorHAnsi"/>
          <w:color w:val="FF0000"/>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5364" w:rsidRPr="00085593" w14:paraId="2BFDD62B" w14:textId="77777777" w:rsidTr="00703D62">
        <w:trPr>
          <w:gridAfter w:val="1"/>
          <w:wAfter w:w="2976" w:type="dxa"/>
          <w:trHeight w:val="70"/>
          <w:jc w:val="center"/>
        </w:trPr>
        <w:tc>
          <w:tcPr>
            <w:tcW w:w="2976" w:type="dxa"/>
          </w:tcPr>
          <w:p w14:paraId="221DF86F" w14:textId="77777777" w:rsidR="00875364" w:rsidRPr="00085593" w:rsidRDefault="00875364"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1E809B0D" w:rsidR="00264145" w:rsidRPr="00085593" w:rsidRDefault="00264145" w:rsidP="0072561A">
            <w:pPr>
              <w:tabs>
                <w:tab w:val="left" w:pos="4395"/>
                <w:tab w:val="center" w:pos="4536"/>
                <w:tab w:val="right" w:pos="9072"/>
              </w:tabs>
              <w:spacing w:after="240" w:line="256" w:lineRule="auto"/>
              <w:jc w:val="both"/>
              <w:rPr>
                <w:rFonts w:cstheme="minorHAnsi"/>
                <w:sz w:val="20"/>
                <w:szCs w:val="20"/>
              </w:rPr>
            </w:pPr>
          </w:p>
        </w:tc>
      </w:tr>
      <w:tr w:rsidR="00D94352" w:rsidRPr="00085593" w14:paraId="1ACAB932" w14:textId="77777777" w:rsidTr="008163C0">
        <w:trPr>
          <w:trHeight w:val="1456"/>
          <w:jc w:val="center"/>
        </w:trPr>
        <w:tc>
          <w:tcPr>
            <w:tcW w:w="2976" w:type="dxa"/>
            <w:hideMark/>
          </w:tcPr>
          <w:p w14:paraId="57E28569"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Place and date:</w:t>
            </w:r>
          </w:p>
          <w:p w14:paraId="2824ECAE" w14:textId="77777777"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2B989964"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r w:rsidRPr="00085593">
              <w:rPr>
                <w:rFonts w:cstheme="minorHAnsi"/>
                <w:sz w:val="20"/>
              </w:rPr>
              <w:t>Stamp:</w:t>
            </w:r>
          </w:p>
        </w:tc>
        <w:tc>
          <w:tcPr>
            <w:tcW w:w="2976" w:type="dxa"/>
            <w:tcBorders>
              <w:bottom w:val="single" w:sz="4" w:space="0" w:color="auto"/>
            </w:tcBorders>
            <w:hideMark/>
          </w:tcPr>
          <w:p w14:paraId="1FB66DEF" w14:textId="0E4423E4" w:rsidR="00D94352" w:rsidRPr="00085593" w:rsidRDefault="00D94352" w:rsidP="008163C0">
            <w:pPr>
              <w:tabs>
                <w:tab w:val="left" w:pos="4395"/>
                <w:tab w:val="center" w:pos="4536"/>
                <w:tab w:val="right" w:pos="9072"/>
              </w:tabs>
              <w:spacing w:after="120" w:line="240" w:lineRule="auto"/>
              <w:jc w:val="both"/>
              <w:rPr>
                <w:rFonts w:cstheme="minorHAnsi"/>
                <w:sz w:val="20"/>
                <w:szCs w:val="20"/>
              </w:rPr>
            </w:pPr>
            <w:r w:rsidRPr="00085593">
              <w:rPr>
                <w:rFonts w:cstheme="minorHAnsi"/>
                <w:sz w:val="20"/>
              </w:rPr>
              <w:t>First and last name of the tenderer’s responsible person:</w:t>
            </w:r>
          </w:p>
          <w:p w14:paraId="4A044209" w14:textId="77777777" w:rsidR="00D94352" w:rsidRPr="00085593" w:rsidRDefault="00D94352" w:rsidP="008163C0">
            <w:pPr>
              <w:tabs>
                <w:tab w:val="left" w:pos="4395"/>
                <w:tab w:val="center" w:pos="4536"/>
                <w:tab w:val="right" w:pos="9072"/>
              </w:tabs>
              <w:spacing w:after="120" w:line="240" w:lineRule="auto"/>
              <w:jc w:val="both"/>
              <w:rPr>
                <w:rFonts w:cstheme="minorHAnsi"/>
                <w:sz w:val="20"/>
              </w:rPr>
            </w:pPr>
            <w:r w:rsidRPr="00085593">
              <w:rPr>
                <w:rFonts w:cstheme="minorHAnsi"/>
                <w:sz w:val="20"/>
              </w:rPr>
              <w:fldChar w:fldCharType="begin" w:fldLock="1">
                <w:ffData>
                  <w:name w:val="Besedilo15"/>
                  <w:enabled/>
                  <w:calcOnExit w:val="0"/>
                  <w:textInput/>
                </w:ffData>
              </w:fldChar>
            </w:r>
            <w:r w:rsidRPr="00085593">
              <w:rPr>
                <w:rFonts w:cstheme="minorHAnsi"/>
                <w:sz w:val="20"/>
              </w:rPr>
              <w:instrText xml:space="preserve"> FORMTEXT </w:instrText>
            </w:r>
            <w:r w:rsidRPr="00085593">
              <w:rPr>
                <w:rFonts w:cstheme="minorHAnsi"/>
                <w:sz w:val="20"/>
              </w:rPr>
            </w:r>
            <w:r w:rsidRPr="00085593">
              <w:rPr>
                <w:rFonts w:cstheme="minorHAnsi"/>
                <w:sz w:val="20"/>
              </w:rPr>
              <w:fldChar w:fldCharType="separate"/>
            </w:r>
            <w:r w:rsidRPr="00085593">
              <w:rPr>
                <w:rFonts w:cstheme="minorHAnsi"/>
                <w:sz w:val="20"/>
              </w:rPr>
              <w:t>     </w:t>
            </w:r>
            <w:r w:rsidRPr="00085593">
              <w:rPr>
                <w:rFonts w:cstheme="minorHAnsi"/>
                <w:sz w:val="20"/>
              </w:rPr>
              <w:fldChar w:fldCharType="end"/>
            </w:r>
          </w:p>
          <w:p w14:paraId="08DAD3FF" w14:textId="77777777" w:rsidR="008F5E8F" w:rsidRPr="00085593" w:rsidRDefault="008F5E8F" w:rsidP="008163C0">
            <w:pPr>
              <w:tabs>
                <w:tab w:val="left" w:pos="4395"/>
                <w:tab w:val="center" w:pos="4536"/>
                <w:tab w:val="right" w:pos="9072"/>
              </w:tabs>
              <w:spacing w:after="120" w:line="240" w:lineRule="auto"/>
              <w:jc w:val="both"/>
              <w:rPr>
                <w:rFonts w:cstheme="minorHAnsi"/>
                <w:sz w:val="20"/>
              </w:rPr>
            </w:pPr>
          </w:p>
          <w:p w14:paraId="34A4367A" w14:textId="4E03996E" w:rsidR="008F5E8F" w:rsidRPr="00085593" w:rsidRDefault="008F5E8F" w:rsidP="008163C0">
            <w:pPr>
              <w:tabs>
                <w:tab w:val="left" w:pos="4395"/>
                <w:tab w:val="center" w:pos="4536"/>
                <w:tab w:val="right" w:pos="9072"/>
              </w:tabs>
              <w:spacing w:after="120" w:line="240" w:lineRule="auto"/>
              <w:jc w:val="both"/>
              <w:rPr>
                <w:rFonts w:cstheme="minorHAnsi"/>
                <w:sz w:val="20"/>
                <w:szCs w:val="20"/>
              </w:rPr>
            </w:pPr>
          </w:p>
        </w:tc>
      </w:tr>
      <w:tr w:rsidR="00D94352" w:rsidRPr="00085593" w14:paraId="1C5D71DB" w14:textId="77777777" w:rsidTr="008163C0">
        <w:trPr>
          <w:trHeight w:val="70"/>
          <w:jc w:val="center"/>
        </w:trPr>
        <w:tc>
          <w:tcPr>
            <w:tcW w:w="2976" w:type="dxa"/>
          </w:tcPr>
          <w:p w14:paraId="6E2F6297" w14:textId="77777777"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085593"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085593" w:rsidRDefault="00D94352" w:rsidP="008163C0">
            <w:pPr>
              <w:tabs>
                <w:tab w:val="left" w:pos="4395"/>
                <w:tab w:val="center" w:pos="4536"/>
                <w:tab w:val="right" w:pos="9072"/>
              </w:tabs>
              <w:spacing w:after="240" w:line="256" w:lineRule="auto"/>
              <w:jc w:val="both"/>
              <w:rPr>
                <w:rFonts w:cstheme="minorHAnsi"/>
                <w:bCs/>
                <w:iCs/>
                <w:sz w:val="20"/>
                <w:szCs w:val="20"/>
              </w:rPr>
            </w:pPr>
            <w:r w:rsidRPr="00085593">
              <w:rPr>
                <w:rFonts w:cstheme="minorHAnsi"/>
                <w:sz w:val="20"/>
              </w:rPr>
              <w:t xml:space="preserve">Signature of the tenderer’s responsible person </w:t>
            </w:r>
          </w:p>
        </w:tc>
      </w:tr>
    </w:tbl>
    <w:p w14:paraId="0A9B7FAD" w14:textId="77777777" w:rsidR="008F5E8F" w:rsidRPr="00085593" w:rsidRDefault="008F5E8F" w:rsidP="0021631A">
      <w:pPr>
        <w:spacing w:after="0" w:line="260" w:lineRule="atLeast"/>
        <w:jc w:val="both"/>
        <w:rPr>
          <w:rFonts w:cstheme="minorHAnsi"/>
          <w:sz w:val="20"/>
          <w:szCs w:val="20"/>
        </w:rPr>
      </w:pPr>
    </w:p>
    <w:p w14:paraId="2E33F373" w14:textId="5EEECF81" w:rsidR="0021631A" w:rsidRPr="00085593" w:rsidRDefault="00D77279" w:rsidP="0021631A">
      <w:pPr>
        <w:spacing w:after="0" w:line="260" w:lineRule="atLeast"/>
        <w:jc w:val="both"/>
        <w:rPr>
          <w:rFonts w:cstheme="minorHAnsi"/>
          <w:sz w:val="20"/>
          <w:szCs w:val="20"/>
        </w:rPr>
      </w:pPr>
      <w:r w:rsidRPr="00085593">
        <w:rPr>
          <w:rFonts w:cstheme="minorHAnsi"/>
          <w:sz w:val="20"/>
        </w:rPr>
        <w:t>Instruction:</w:t>
      </w:r>
    </w:p>
    <w:p w14:paraId="582D846B" w14:textId="77777777" w:rsidR="0021631A" w:rsidRPr="00085593" w:rsidRDefault="0021631A" w:rsidP="0021631A">
      <w:pPr>
        <w:spacing w:after="0" w:line="260" w:lineRule="atLeast"/>
        <w:jc w:val="both"/>
        <w:rPr>
          <w:rFonts w:cstheme="minorHAnsi"/>
          <w:sz w:val="20"/>
          <w:szCs w:val="20"/>
        </w:rPr>
      </w:pPr>
    </w:p>
    <w:p w14:paraId="4B63A3F6" w14:textId="5E97E768" w:rsidR="00D77279" w:rsidRPr="00085593" w:rsidRDefault="008701CF" w:rsidP="0072561A">
      <w:pPr>
        <w:pStyle w:val="Odstavekseznama"/>
        <w:numPr>
          <w:ilvl w:val="0"/>
          <w:numId w:val="33"/>
        </w:numPr>
        <w:spacing w:after="0" w:line="260" w:lineRule="atLeast"/>
        <w:jc w:val="both"/>
        <w:rPr>
          <w:rFonts w:cstheme="minorHAnsi"/>
          <w:sz w:val="20"/>
          <w:szCs w:val="20"/>
        </w:rPr>
      </w:pPr>
      <w:r w:rsidRPr="00085593">
        <w:rPr>
          <w:rFonts w:cstheme="minorHAnsi"/>
          <w:sz w:val="20"/>
        </w:rPr>
        <w:t xml:space="preserve">The tenderer shall submit this form at the time of submitting the tender/offer. </w:t>
      </w:r>
    </w:p>
    <w:sectPr w:rsidR="00D77279" w:rsidRPr="00085593">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9BEE5" w14:textId="77777777" w:rsidR="0023361C" w:rsidRDefault="0023361C" w:rsidP="00EE08F3">
      <w:pPr>
        <w:spacing w:after="0" w:line="240" w:lineRule="auto"/>
      </w:pPr>
      <w:r>
        <w:separator/>
      </w:r>
    </w:p>
    <w:p w14:paraId="583D372C" w14:textId="77777777" w:rsidR="0023361C" w:rsidRDefault="0023361C"/>
  </w:endnote>
  <w:endnote w:type="continuationSeparator" w:id="0">
    <w:p w14:paraId="5A98DF30" w14:textId="77777777" w:rsidR="0023361C" w:rsidRDefault="0023361C" w:rsidP="00EE08F3">
      <w:pPr>
        <w:spacing w:after="0" w:line="240" w:lineRule="auto"/>
      </w:pPr>
      <w:r>
        <w:continuationSeparator/>
      </w:r>
    </w:p>
    <w:p w14:paraId="35B72162" w14:textId="77777777" w:rsidR="0023361C" w:rsidRDefault="0023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6C5CC89E" w:rsidR="00D24058" w:rsidRPr="0065105C" w:rsidRDefault="00647FA4" w:rsidP="00EC3F0F">
    <w:pPr>
      <w:pStyle w:val="Noga"/>
      <w:pBdr>
        <w:top w:val="single" w:sz="4" w:space="1" w:color="auto"/>
      </w:pBdr>
      <w:rPr>
        <w:rFonts w:ascii="Calibri" w:hAnsi="Calibri" w:cs="Calibri"/>
        <w:sz w:val="16"/>
        <w:szCs w:val="16"/>
      </w:rPr>
    </w:pPr>
    <w:r w:rsidRPr="00647FA4">
      <w:rPr>
        <w:rFonts w:ascii="Calibri" w:hAnsi="Calibri"/>
        <w:sz w:val="16"/>
      </w:rPr>
      <w:t>302/41 - RIUM56-FERI 03.1/2021</w:t>
    </w:r>
    <w:r w:rsidR="0019612E">
      <w:rPr>
        <w:rFonts w:ascii="Calibri" w:hAnsi="Calibri"/>
        <w:sz w:val="16"/>
      </w:rPr>
      <w:tab/>
    </w:r>
    <w:r w:rsidR="0019612E">
      <w:rPr>
        <w:rFonts w:ascii="Calibri" w:hAnsi="Calibri"/>
        <w:sz w:val="16"/>
      </w:rPr>
      <w:tab/>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9479" w14:textId="77777777" w:rsidR="0023361C" w:rsidRDefault="0023361C" w:rsidP="00EE08F3">
      <w:pPr>
        <w:spacing w:after="0" w:line="240" w:lineRule="auto"/>
      </w:pPr>
      <w:r>
        <w:separator/>
      </w:r>
    </w:p>
    <w:p w14:paraId="637F9AEE" w14:textId="77777777" w:rsidR="0023361C" w:rsidRDefault="0023361C"/>
  </w:footnote>
  <w:footnote w:type="continuationSeparator" w:id="0">
    <w:p w14:paraId="6B9C3DD6" w14:textId="77777777" w:rsidR="0023361C" w:rsidRDefault="0023361C" w:rsidP="00EE08F3">
      <w:pPr>
        <w:spacing w:after="0" w:line="240" w:lineRule="auto"/>
      </w:pPr>
      <w:r>
        <w:continuationSeparator/>
      </w:r>
    </w:p>
    <w:p w14:paraId="63FD36D2" w14:textId="77777777" w:rsidR="0023361C" w:rsidRDefault="00233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5C62A2B8" w:rsidR="007D1573" w:rsidRPr="00086CA2" w:rsidRDefault="009C45F1" w:rsidP="007D1573">
    <w:pPr>
      <w:pStyle w:val="Glava"/>
      <w:pBdr>
        <w:bottom w:val="single" w:sz="6" w:space="1" w:color="auto"/>
      </w:pBdr>
      <w:rPr>
        <w:rFonts w:cstheme="minorHAnsi"/>
        <w:sz w:val="20"/>
      </w:rPr>
    </w:pPr>
    <w:r>
      <w:rPr>
        <w:sz w:val="18"/>
      </w:rPr>
      <w:t>Form No. 2</w:t>
    </w:r>
    <w:r w:rsidR="00647FA4">
      <w:rPr>
        <w:sz w:val="18"/>
      </w:rPr>
      <w:t>0</w:t>
    </w:r>
    <w:r>
      <w:rPr>
        <w:sz w:val="18"/>
      </w:rPr>
      <w:t xml:space="preserve">: Self-declaration on concluding statements </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2B5E20"/>
    <w:multiLevelType w:val="hybridMultilevel"/>
    <w:tmpl w:val="FD1A5DBA"/>
    <w:lvl w:ilvl="0" w:tplc="C55E1BB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0"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E1712EE"/>
    <w:multiLevelType w:val="hybridMultilevel"/>
    <w:tmpl w:val="08DA020C"/>
    <w:lvl w:ilvl="0" w:tplc="2AC8908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7"/>
  </w:num>
  <w:num w:numId="4">
    <w:abstractNumId w:val="14"/>
  </w:num>
  <w:num w:numId="5">
    <w:abstractNumId w:val="4"/>
  </w:num>
  <w:num w:numId="6">
    <w:abstractNumId w:val="25"/>
  </w:num>
  <w:num w:numId="7">
    <w:abstractNumId w:val="8"/>
  </w:num>
  <w:num w:numId="8">
    <w:abstractNumId w:val="30"/>
  </w:num>
  <w:num w:numId="9">
    <w:abstractNumId w:val="23"/>
  </w:num>
  <w:num w:numId="10">
    <w:abstractNumId w:val="26"/>
  </w:num>
  <w:num w:numId="11">
    <w:abstractNumId w:val="5"/>
  </w:num>
  <w:num w:numId="12">
    <w:abstractNumId w:val="13"/>
  </w:num>
  <w:num w:numId="13">
    <w:abstractNumId w:val="9"/>
  </w:num>
  <w:num w:numId="14">
    <w:abstractNumId w:val="3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19"/>
  </w:num>
  <w:num w:numId="20">
    <w:abstractNumId w:val="28"/>
  </w:num>
  <w:num w:numId="21">
    <w:abstractNumId w:val="20"/>
  </w:num>
  <w:num w:numId="22">
    <w:abstractNumId w:val="35"/>
  </w:num>
  <w:num w:numId="23">
    <w:abstractNumId w:val="10"/>
  </w:num>
  <w:num w:numId="24">
    <w:abstractNumId w:val="12"/>
  </w:num>
  <w:num w:numId="25">
    <w:abstractNumId w:val="27"/>
  </w:num>
  <w:num w:numId="26">
    <w:abstractNumId w:val="11"/>
  </w:num>
  <w:num w:numId="27">
    <w:abstractNumId w:val="24"/>
  </w:num>
  <w:num w:numId="28">
    <w:abstractNumId w:val="18"/>
  </w:num>
  <w:num w:numId="29">
    <w:abstractNumId w:val="1"/>
  </w:num>
  <w:num w:numId="30">
    <w:abstractNumId w:val="34"/>
  </w:num>
  <w:num w:numId="31">
    <w:abstractNumId w:val="22"/>
  </w:num>
  <w:num w:numId="32">
    <w:abstractNumId w:val="2"/>
  </w:num>
  <w:num w:numId="33">
    <w:abstractNumId w:val="16"/>
  </w:num>
  <w:num w:numId="34">
    <w:abstractNumId w:val="31"/>
  </w:num>
  <w:num w:numId="35">
    <w:abstractNumId w:val="6"/>
  </w:num>
  <w:num w:numId="36">
    <w:abstractNumId w:val="17"/>
  </w:num>
  <w:num w:numId="37">
    <w:abstractNumId w:val="32"/>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05F7F"/>
    <w:rsid w:val="00011B56"/>
    <w:rsid w:val="00012D02"/>
    <w:rsid w:val="00047077"/>
    <w:rsid w:val="00047574"/>
    <w:rsid w:val="00062B55"/>
    <w:rsid w:val="00070624"/>
    <w:rsid w:val="00072A7C"/>
    <w:rsid w:val="00074ADB"/>
    <w:rsid w:val="0007767E"/>
    <w:rsid w:val="00085593"/>
    <w:rsid w:val="000861EF"/>
    <w:rsid w:val="00086CA2"/>
    <w:rsid w:val="0009378D"/>
    <w:rsid w:val="00097300"/>
    <w:rsid w:val="000B15F7"/>
    <w:rsid w:val="000D20B4"/>
    <w:rsid w:val="000D59D5"/>
    <w:rsid w:val="000D6571"/>
    <w:rsid w:val="00103B57"/>
    <w:rsid w:val="001129A3"/>
    <w:rsid w:val="00117D03"/>
    <w:rsid w:val="0013613C"/>
    <w:rsid w:val="00140E8D"/>
    <w:rsid w:val="0015404E"/>
    <w:rsid w:val="001877F1"/>
    <w:rsid w:val="0019612E"/>
    <w:rsid w:val="001A343C"/>
    <w:rsid w:val="001C4E83"/>
    <w:rsid w:val="001D7D77"/>
    <w:rsid w:val="001E0CC8"/>
    <w:rsid w:val="002151DC"/>
    <w:rsid w:val="0021631A"/>
    <w:rsid w:val="0023361C"/>
    <w:rsid w:val="00240DF2"/>
    <w:rsid w:val="00244DD3"/>
    <w:rsid w:val="00246BA4"/>
    <w:rsid w:val="00250F22"/>
    <w:rsid w:val="00264145"/>
    <w:rsid w:val="00267C09"/>
    <w:rsid w:val="00275E6D"/>
    <w:rsid w:val="0028044D"/>
    <w:rsid w:val="002851B4"/>
    <w:rsid w:val="00293B56"/>
    <w:rsid w:val="002A2DD3"/>
    <w:rsid w:val="002D718B"/>
    <w:rsid w:val="002F2127"/>
    <w:rsid w:val="0034224E"/>
    <w:rsid w:val="00363E58"/>
    <w:rsid w:val="00365F2E"/>
    <w:rsid w:val="00382A37"/>
    <w:rsid w:val="00382AC3"/>
    <w:rsid w:val="003C6275"/>
    <w:rsid w:val="003C6426"/>
    <w:rsid w:val="003D6EFA"/>
    <w:rsid w:val="00401676"/>
    <w:rsid w:val="00406454"/>
    <w:rsid w:val="00415512"/>
    <w:rsid w:val="00417DC7"/>
    <w:rsid w:val="00426CF6"/>
    <w:rsid w:val="00434D93"/>
    <w:rsid w:val="004449F3"/>
    <w:rsid w:val="004537E6"/>
    <w:rsid w:val="00454643"/>
    <w:rsid w:val="004546C2"/>
    <w:rsid w:val="00456866"/>
    <w:rsid w:val="004603BA"/>
    <w:rsid w:val="00486BDF"/>
    <w:rsid w:val="0049682B"/>
    <w:rsid w:val="004A368A"/>
    <w:rsid w:val="004B466F"/>
    <w:rsid w:val="004B7B47"/>
    <w:rsid w:val="004C492F"/>
    <w:rsid w:val="004C5ACB"/>
    <w:rsid w:val="004D0F9C"/>
    <w:rsid w:val="004D41B0"/>
    <w:rsid w:val="004D6DCB"/>
    <w:rsid w:val="0051440D"/>
    <w:rsid w:val="00523521"/>
    <w:rsid w:val="00525CAE"/>
    <w:rsid w:val="00526282"/>
    <w:rsid w:val="0055663A"/>
    <w:rsid w:val="0056725D"/>
    <w:rsid w:val="005761BE"/>
    <w:rsid w:val="00577987"/>
    <w:rsid w:val="00583571"/>
    <w:rsid w:val="00587C5C"/>
    <w:rsid w:val="00594982"/>
    <w:rsid w:val="005B41FE"/>
    <w:rsid w:val="005C215A"/>
    <w:rsid w:val="005D53DA"/>
    <w:rsid w:val="00604E77"/>
    <w:rsid w:val="0061424C"/>
    <w:rsid w:val="0061783C"/>
    <w:rsid w:val="006247AC"/>
    <w:rsid w:val="00642081"/>
    <w:rsid w:val="00647FA4"/>
    <w:rsid w:val="0065105C"/>
    <w:rsid w:val="0065540E"/>
    <w:rsid w:val="00657717"/>
    <w:rsid w:val="00662191"/>
    <w:rsid w:val="006B5515"/>
    <w:rsid w:val="006D095D"/>
    <w:rsid w:val="006D3796"/>
    <w:rsid w:val="006E00E7"/>
    <w:rsid w:val="006E7E55"/>
    <w:rsid w:val="006F66AD"/>
    <w:rsid w:val="0072561A"/>
    <w:rsid w:val="007273E6"/>
    <w:rsid w:val="00731D59"/>
    <w:rsid w:val="00762F75"/>
    <w:rsid w:val="00777DF4"/>
    <w:rsid w:val="00780D48"/>
    <w:rsid w:val="00790322"/>
    <w:rsid w:val="00793EB4"/>
    <w:rsid w:val="00794C45"/>
    <w:rsid w:val="007A179C"/>
    <w:rsid w:val="007A188C"/>
    <w:rsid w:val="007C0D7E"/>
    <w:rsid w:val="007C1A30"/>
    <w:rsid w:val="007C1FC1"/>
    <w:rsid w:val="007D0EBC"/>
    <w:rsid w:val="007D1573"/>
    <w:rsid w:val="007D3B82"/>
    <w:rsid w:val="007F447C"/>
    <w:rsid w:val="00800EFC"/>
    <w:rsid w:val="008022E9"/>
    <w:rsid w:val="0081011E"/>
    <w:rsid w:val="00815236"/>
    <w:rsid w:val="00821D98"/>
    <w:rsid w:val="00824DD1"/>
    <w:rsid w:val="00825C2D"/>
    <w:rsid w:val="00834F9C"/>
    <w:rsid w:val="00847F9C"/>
    <w:rsid w:val="00852ACF"/>
    <w:rsid w:val="00862DB5"/>
    <w:rsid w:val="008701CF"/>
    <w:rsid w:val="00872182"/>
    <w:rsid w:val="00874967"/>
    <w:rsid w:val="00875364"/>
    <w:rsid w:val="00890604"/>
    <w:rsid w:val="008A39D0"/>
    <w:rsid w:val="008B0D55"/>
    <w:rsid w:val="008C5F38"/>
    <w:rsid w:val="008C779B"/>
    <w:rsid w:val="008D6BB7"/>
    <w:rsid w:val="008E0228"/>
    <w:rsid w:val="008E56A0"/>
    <w:rsid w:val="008F2094"/>
    <w:rsid w:val="008F5E8F"/>
    <w:rsid w:val="009015C7"/>
    <w:rsid w:val="00901CF1"/>
    <w:rsid w:val="0091519B"/>
    <w:rsid w:val="00923A88"/>
    <w:rsid w:val="00940DE4"/>
    <w:rsid w:val="0095037D"/>
    <w:rsid w:val="00950781"/>
    <w:rsid w:val="00961703"/>
    <w:rsid w:val="00970DFB"/>
    <w:rsid w:val="00974A21"/>
    <w:rsid w:val="009B070E"/>
    <w:rsid w:val="009C45F1"/>
    <w:rsid w:val="009C4E85"/>
    <w:rsid w:val="009C6213"/>
    <w:rsid w:val="009F32FD"/>
    <w:rsid w:val="00A01DB2"/>
    <w:rsid w:val="00A01FE9"/>
    <w:rsid w:val="00A244AC"/>
    <w:rsid w:val="00A24E51"/>
    <w:rsid w:val="00A407CF"/>
    <w:rsid w:val="00A43D8D"/>
    <w:rsid w:val="00A45503"/>
    <w:rsid w:val="00A532B5"/>
    <w:rsid w:val="00A543B0"/>
    <w:rsid w:val="00A63732"/>
    <w:rsid w:val="00A63DB0"/>
    <w:rsid w:val="00A7459C"/>
    <w:rsid w:val="00A90DDB"/>
    <w:rsid w:val="00A94C99"/>
    <w:rsid w:val="00A96FE1"/>
    <w:rsid w:val="00A9796B"/>
    <w:rsid w:val="00AC104A"/>
    <w:rsid w:val="00AC1522"/>
    <w:rsid w:val="00AC5F6C"/>
    <w:rsid w:val="00AE3824"/>
    <w:rsid w:val="00AE3C13"/>
    <w:rsid w:val="00B01055"/>
    <w:rsid w:val="00B02103"/>
    <w:rsid w:val="00B0476D"/>
    <w:rsid w:val="00B056E9"/>
    <w:rsid w:val="00B05F6E"/>
    <w:rsid w:val="00B30A2F"/>
    <w:rsid w:val="00B40FEA"/>
    <w:rsid w:val="00B44A23"/>
    <w:rsid w:val="00B53271"/>
    <w:rsid w:val="00B556D6"/>
    <w:rsid w:val="00B56A30"/>
    <w:rsid w:val="00B625ED"/>
    <w:rsid w:val="00B643FD"/>
    <w:rsid w:val="00B81024"/>
    <w:rsid w:val="00BA1936"/>
    <w:rsid w:val="00BA6973"/>
    <w:rsid w:val="00BA7A4B"/>
    <w:rsid w:val="00BC3D17"/>
    <w:rsid w:val="00BC3FFA"/>
    <w:rsid w:val="00BF47EB"/>
    <w:rsid w:val="00C00576"/>
    <w:rsid w:val="00C1124B"/>
    <w:rsid w:val="00C146AD"/>
    <w:rsid w:val="00C21324"/>
    <w:rsid w:val="00C33E93"/>
    <w:rsid w:val="00C40484"/>
    <w:rsid w:val="00C478A2"/>
    <w:rsid w:val="00C76EE5"/>
    <w:rsid w:val="00CA580D"/>
    <w:rsid w:val="00CC23D9"/>
    <w:rsid w:val="00CD3A73"/>
    <w:rsid w:val="00CF43BA"/>
    <w:rsid w:val="00D0620D"/>
    <w:rsid w:val="00D24058"/>
    <w:rsid w:val="00D4779A"/>
    <w:rsid w:val="00D5095D"/>
    <w:rsid w:val="00D62EC0"/>
    <w:rsid w:val="00D77279"/>
    <w:rsid w:val="00D9120A"/>
    <w:rsid w:val="00D930FD"/>
    <w:rsid w:val="00D94352"/>
    <w:rsid w:val="00DB0C88"/>
    <w:rsid w:val="00DE5534"/>
    <w:rsid w:val="00E12316"/>
    <w:rsid w:val="00E2260B"/>
    <w:rsid w:val="00E24D7C"/>
    <w:rsid w:val="00E31BEB"/>
    <w:rsid w:val="00E329CF"/>
    <w:rsid w:val="00E34963"/>
    <w:rsid w:val="00E36A8A"/>
    <w:rsid w:val="00E40E5C"/>
    <w:rsid w:val="00E44546"/>
    <w:rsid w:val="00E53F5A"/>
    <w:rsid w:val="00E60D05"/>
    <w:rsid w:val="00E93BC0"/>
    <w:rsid w:val="00EA4965"/>
    <w:rsid w:val="00EB0C1D"/>
    <w:rsid w:val="00EC2AB1"/>
    <w:rsid w:val="00EC3657"/>
    <w:rsid w:val="00EC3F0F"/>
    <w:rsid w:val="00EC4A89"/>
    <w:rsid w:val="00ED32EA"/>
    <w:rsid w:val="00EE08F3"/>
    <w:rsid w:val="00EF7FC2"/>
    <w:rsid w:val="00F06F90"/>
    <w:rsid w:val="00F1543A"/>
    <w:rsid w:val="00F42136"/>
    <w:rsid w:val="00F46875"/>
    <w:rsid w:val="00F549CF"/>
    <w:rsid w:val="00F92E62"/>
    <w:rsid w:val="00F9605B"/>
    <w:rsid w:val="00FB01CD"/>
    <w:rsid w:val="00FB22A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1429</Words>
  <Characters>8150</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9560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2022-01-12T12:50:00Z</dcterms:created>
  <dcterms:modified xsi:type="dcterms:W3CDTF">2022-01-13T11:12:00Z</dcterms:modified>
  <cp:category/>
</cp:coreProperties>
</file>